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FE" w:rsidRDefault="001E01FE" w:rsidP="00821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1FE" w:rsidRDefault="001E01FE" w:rsidP="00821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1FE" w:rsidRDefault="001E01FE" w:rsidP="00821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728A3B" wp14:editId="77522AC6">
            <wp:extent cx="4943475" cy="441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FE" w:rsidRDefault="001E01FE" w:rsidP="00821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1FE" w:rsidRDefault="001E01FE" w:rsidP="00821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1FE" w:rsidRDefault="001E01FE" w:rsidP="00821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1FE" w:rsidRDefault="001E01FE" w:rsidP="00821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ED4" w:rsidRPr="00821876" w:rsidRDefault="00821876" w:rsidP="00821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 бюджетное</w:t>
      </w:r>
      <w:proofErr w:type="gramEnd"/>
      <w:r w:rsidRPr="0082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 «Детский сад комбинированного вида № 9 «Журавлик» станицы Марьинской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9"/>
        <w:gridCol w:w="4772"/>
      </w:tblGrid>
      <w:tr w:rsidR="00ED4ED4" w:rsidRPr="00ED4ED4" w:rsidTr="006D6814">
        <w:tc>
          <w:tcPr>
            <w:tcW w:w="4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4ED4" w:rsidRPr="00ED4ED4" w:rsidRDefault="00ED4ED4" w:rsidP="00ED4E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4ED4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 xml:space="preserve">                                                                                  </w:t>
            </w:r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Принято на заседании педагогического </w:t>
            </w:r>
            <w:proofErr w:type="gramStart"/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совета  МБДОУ</w:t>
            </w:r>
            <w:proofErr w:type="gramEnd"/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«Детски</w:t>
            </w:r>
            <w:r w:rsidR="00CB71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й сад № 9 «Журавлик»  </w:t>
            </w:r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станицы Марьинской </w:t>
            </w:r>
          </w:p>
          <w:p w:rsidR="00ED4ED4" w:rsidRPr="00ED4ED4" w:rsidRDefault="00CB71B8" w:rsidP="00ED4E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20»  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2024</w:t>
            </w:r>
            <w:r w:rsidR="00ED4ED4"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  <w:p w:rsidR="00ED4ED4" w:rsidRPr="00ED4ED4" w:rsidRDefault="00CB71B8" w:rsidP="00ED4E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№ 4</w:t>
            </w:r>
          </w:p>
        </w:tc>
        <w:tc>
          <w:tcPr>
            <w:tcW w:w="4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4ED4" w:rsidRPr="00ED4ED4" w:rsidRDefault="00ED4ED4" w:rsidP="00ED4E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«</w:t>
            </w:r>
            <w:proofErr w:type="gramStart"/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Утверждено»   </w:t>
            </w:r>
            <w:proofErr w:type="gramEnd"/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и о заведующего МБДОУ «Детский сад № 9 «Журавлик» станицы Марьинской</w:t>
            </w:r>
          </w:p>
          <w:p w:rsidR="00ED4ED4" w:rsidRPr="00ED4ED4" w:rsidRDefault="00ED4ED4" w:rsidP="00ED4E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Талалуева Н.Л. ______________</w:t>
            </w:r>
          </w:p>
          <w:p w:rsidR="00ED4ED4" w:rsidRPr="00ED4ED4" w:rsidRDefault="00CB71B8" w:rsidP="00ED4E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20»  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2024</w:t>
            </w:r>
            <w:r w:rsidR="00ED4ED4"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 </w:t>
            </w:r>
          </w:p>
          <w:p w:rsidR="00ED4ED4" w:rsidRPr="00ED4ED4" w:rsidRDefault="003C3B23" w:rsidP="00ED4E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Пр. №   60/1</w:t>
            </w:r>
            <w:proofErr w:type="gramStart"/>
            <w:r w:rsidR="00ED4ED4"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20.05.2024г.</w:t>
            </w:r>
            <w:r w:rsidR="00ED4ED4"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ED4ED4" w:rsidRPr="00ED4ED4" w:rsidRDefault="00ED4ED4" w:rsidP="00ED4ED4">
            <w:pPr>
              <w:keepNext/>
              <w:suppressAutoHyphens/>
              <w:spacing w:before="2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zh-CN"/>
              </w:rPr>
            </w:pPr>
          </w:p>
        </w:tc>
      </w:tr>
    </w:tbl>
    <w:p w:rsidR="00ED4ED4" w:rsidRDefault="00ED4ED4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ED4" w:rsidRDefault="00ED4ED4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814" w:rsidRDefault="00821876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Рабочая </w:t>
      </w:r>
      <w:r w:rsidR="00FB43C1" w:rsidRPr="00ED4ED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Программа </w:t>
      </w:r>
    </w:p>
    <w:p w:rsidR="00DA0358" w:rsidRDefault="00FB43C1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ED4ED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дополнительного </w:t>
      </w:r>
      <w:r w:rsidR="0082187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платного </w:t>
      </w:r>
      <w:r w:rsidRPr="00ED4ED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образования</w:t>
      </w:r>
    </w:p>
    <w:p w:rsidR="00FB43C1" w:rsidRPr="00ED4ED4" w:rsidRDefault="00DA0358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 подготовке к школе</w:t>
      </w:r>
      <w:r w:rsidR="00CB71B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</w:p>
    <w:p w:rsidR="00FB43C1" w:rsidRPr="00ED4ED4" w:rsidRDefault="00ED4ED4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ED4ED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lastRenderedPageBreak/>
        <w:t>«Математическая игротека</w:t>
      </w:r>
      <w:r w:rsidR="00FB43C1" w:rsidRPr="00ED4ED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»</w:t>
      </w:r>
    </w:p>
    <w:p w:rsidR="00ED4ED4" w:rsidRPr="00ED4ED4" w:rsidRDefault="00ED4ED4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D4ED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для детей  старших и подготовительных </w:t>
      </w:r>
      <w:r w:rsidR="00990B0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групп</w:t>
      </w:r>
    </w:p>
    <w:p w:rsidR="00ED4ED4" w:rsidRPr="00ED4ED4" w:rsidRDefault="00ED4ED4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ED4ED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( 2</w:t>
      </w:r>
      <w:proofErr w:type="gramEnd"/>
      <w:r w:rsidRPr="00ED4ED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года обучения, 1 занятие в неделю)</w:t>
      </w:r>
    </w:p>
    <w:p w:rsidR="000F42EA" w:rsidRDefault="000F42EA" w:rsidP="000F42EA">
      <w:pPr>
        <w:rPr>
          <w:rFonts w:ascii="Times New Roman" w:hAnsi="Times New Roman" w:cs="Times New Roman"/>
          <w:sz w:val="28"/>
          <w:szCs w:val="28"/>
        </w:rPr>
      </w:pPr>
    </w:p>
    <w:p w:rsidR="000F42EA" w:rsidRPr="000B0BB5" w:rsidRDefault="000F42EA" w:rsidP="000F42EA">
      <w:pPr>
        <w:rPr>
          <w:rFonts w:ascii="Times New Roman" w:hAnsi="Times New Roman" w:cs="Times New Roman"/>
          <w:sz w:val="28"/>
          <w:szCs w:val="28"/>
        </w:rPr>
      </w:pPr>
      <w:r w:rsidRPr="000B0BB5">
        <w:rPr>
          <w:rFonts w:ascii="Times New Roman" w:hAnsi="Times New Roman" w:cs="Times New Roman"/>
          <w:sz w:val="28"/>
          <w:szCs w:val="28"/>
        </w:rPr>
        <w:t>Уровень программы – ознакомительный</w:t>
      </w:r>
    </w:p>
    <w:p w:rsidR="003A2834" w:rsidRDefault="000F42EA" w:rsidP="003A2834">
      <w:pPr>
        <w:rPr>
          <w:rFonts w:ascii="Times New Roman" w:hAnsi="Times New Roman" w:cs="Times New Roman"/>
          <w:sz w:val="28"/>
          <w:szCs w:val="28"/>
        </w:rPr>
      </w:pPr>
      <w:r w:rsidRPr="000B0BB5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>
        <w:rPr>
          <w:rFonts w:ascii="Times New Roman" w:hAnsi="Times New Roman" w:cs="Times New Roman"/>
          <w:sz w:val="28"/>
          <w:szCs w:val="28"/>
        </w:rPr>
        <w:t>5-8</w:t>
      </w:r>
      <w:r w:rsidRPr="000B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3A2834" w:rsidRDefault="003A2834" w:rsidP="003A2834">
      <w:pPr>
        <w:rPr>
          <w:rFonts w:ascii="Times New Roman" w:hAnsi="Times New Roman" w:cs="Times New Roman"/>
          <w:sz w:val="28"/>
          <w:szCs w:val="28"/>
        </w:rPr>
      </w:pPr>
    </w:p>
    <w:p w:rsidR="003A2834" w:rsidRDefault="003A2834" w:rsidP="003A2834">
      <w:pPr>
        <w:rPr>
          <w:rFonts w:ascii="Times New Roman" w:hAnsi="Times New Roman" w:cs="Times New Roman"/>
          <w:sz w:val="28"/>
          <w:szCs w:val="28"/>
        </w:rPr>
      </w:pPr>
    </w:p>
    <w:p w:rsidR="003A2834" w:rsidRDefault="003A2834" w:rsidP="003A283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47B02B" wp14:editId="4B3E2F3F">
            <wp:extent cx="4267200" cy="2248377"/>
            <wp:effectExtent l="0" t="0" r="0" b="0"/>
            <wp:docPr id="1" name="Рисунок 1" descr="https://klike.net/uploads/posts/2022-09/1663850628_g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2-09/1663850628_g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217" cy="225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ED4" w:rsidRPr="003A2834" w:rsidRDefault="00ED4ED4" w:rsidP="003A28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Станица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Марьинская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21876" w:rsidRDefault="00821876" w:rsidP="00FB43C1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3C1" w:rsidRPr="00FB43C1" w:rsidRDefault="00FB43C1" w:rsidP="00FB43C1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tbl>
      <w:tblPr>
        <w:tblW w:w="959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6"/>
      </w:tblGrid>
      <w:tr w:rsidR="00ED4ED4" w:rsidRPr="00FB43C1" w:rsidTr="00ED4ED4">
        <w:trPr>
          <w:trHeight w:val="320"/>
        </w:trPr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D4" w:rsidRPr="006D6814" w:rsidRDefault="00ED4ED4" w:rsidP="00F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814">
              <w:rPr>
                <w:rFonts w:ascii="BannikovaAP" w:eastAsia="Times New Roman" w:hAnsi="BannikovaAP" w:cs="Times New Roman"/>
                <w:bCs/>
                <w:color w:val="000000"/>
                <w:sz w:val="28"/>
                <w:szCs w:val="28"/>
                <w:lang w:eastAsia="ru-RU"/>
              </w:rPr>
              <w:t>І. ПОЯСНИТЕЛЬНАЯ ЗАПИСКА</w:t>
            </w:r>
            <w:r w:rsidRPr="006D6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4ED4" w:rsidRPr="00FB43C1" w:rsidTr="00ED4ED4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D4" w:rsidRPr="006D6814" w:rsidRDefault="00ED4ED4" w:rsidP="00F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Обоснование необходимости разработки Программы</w:t>
            </w:r>
          </w:p>
        </w:tc>
      </w:tr>
      <w:tr w:rsidR="00ED4ED4" w:rsidRPr="00FB43C1" w:rsidTr="00ED4ED4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D4" w:rsidRPr="006D6814" w:rsidRDefault="00ED4ED4" w:rsidP="00F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Цель и задачи программы</w:t>
            </w:r>
          </w:p>
        </w:tc>
      </w:tr>
      <w:tr w:rsidR="00ED4ED4" w:rsidRPr="00FB43C1" w:rsidTr="00ED4ED4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D4" w:rsidRPr="006D6814" w:rsidRDefault="00ED4ED4" w:rsidP="00F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Целевые ориентиры и способы определения их результативности</w:t>
            </w:r>
          </w:p>
        </w:tc>
      </w:tr>
      <w:tr w:rsidR="00ED4ED4" w:rsidRPr="00FB43C1" w:rsidTr="00ED4ED4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D4" w:rsidRPr="006D6814" w:rsidRDefault="00ED4ED4" w:rsidP="00F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814">
              <w:rPr>
                <w:rFonts w:ascii="BannikovaAP" w:eastAsia="Times New Roman" w:hAnsi="BannikovaAP" w:cs="Times New Roman"/>
                <w:bCs/>
                <w:color w:val="000000"/>
                <w:sz w:val="28"/>
                <w:szCs w:val="28"/>
                <w:lang w:eastAsia="ru-RU"/>
              </w:rPr>
              <w:t>ІІ. УЧЕБНО - ТЕМАТИЧЕСКИЙ ПЛАН</w:t>
            </w:r>
          </w:p>
        </w:tc>
      </w:tr>
      <w:tr w:rsidR="00ED4ED4" w:rsidRPr="00FB43C1" w:rsidTr="00ED4ED4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D4" w:rsidRPr="006D6814" w:rsidRDefault="00ED4ED4" w:rsidP="00F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Учебно-тематический план для старшей группы</w:t>
            </w:r>
          </w:p>
        </w:tc>
      </w:tr>
      <w:tr w:rsidR="00ED4ED4" w:rsidRPr="00FB43C1" w:rsidTr="00ED4ED4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D4" w:rsidRPr="006D6814" w:rsidRDefault="00ED4ED4" w:rsidP="00F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Учебно-тематический </w:t>
            </w:r>
            <w:proofErr w:type="gramStart"/>
            <w:r w:rsidRPr="006D6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план </w:t>
            </w:r>
            <w:r w:rsidR="003A28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6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подготовительной</w:t>
            </w:r>
            <w:proofErr w:type="gramEnd"/>
            <w:r w:rsidRPr="006D6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71B8" w:rsidRPr="006D6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6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 школе группы</w:t>
            </w:r>
          </w:p>
        </w:tc>
      </w:tr>
      <w:tr w:rsidR="00ED4ED4" w:rsidRPr="00FB43C1" w:rsidTr="00ED4ED4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D4" w:rsidRPr="006D6814" w:rsidRDefault="00ED4ED4" w:rsidP="00F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ІІІ. СОДЕРЖАНИЕ ПРОГРАММЫ  </w:t>
            </w:r>
          </w:p>
        </w:tc>
      </w:tr>
      <w:tr w:rsidR="00ED4ED4" w:rsidRPr="00FB43C1" w:rsidTr="00ED4ED4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D4" w:rsidRPr="006D6814" w:rsidRDefault="00ED4ED4" w:rsidP="00F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ІV. УЧЕБНО-МЕТОДИЧЕСКОЕ ОБЕСПЕЧЕНИЕ</w:t>
            </w:r>
          </w:p>
          <w:p w:rsidR="00ED4ED4" w:rsidRPr="006D6814" w:rsidRDefault="00ED4ED4" w:rsidP="00F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ОБРАЗОВАТЕЛЬНОЙ ПРОГРАММЫ</w:t>
            </w:r>
          </w:p>
        </w:tc>
      </w:tr>
      <w:tr w:rsidR="00ED4ED4" w:rsidRPr="00FB43C1" w:rsidTr="00ED4ED4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D4" w:rsidRPr="006D6814" w:rsidRDefault="00ED4ED4" w:rsidP="00F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V. </w:t>
            </w:r>
            <w:r w:rsidRPr="006D6814">
              <w:rPr>
                <w:rFonts w:ascii="BannikovaAP" w:eastAsia="Times New Roman" w:hAnsi="BannikovaAP" w:cs="Times New Roman"/>
                <w:bCs/>
                <w:color w:val="000000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  <w:p w:rsidR="00ED4ED4" w:rsidRPr="006D6814" w:rsidRDefault="00ED4ED4" w:rsidP="00F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ОБРАЗОВАТЕЛЬНОЙ ПРОГРАММЫ  </w:t>
            </w:r>
          </w:p>
        </w:tc>
      </w:tr>
      <w:tr w:rsidR="00ED4ED4" w:rsidRPr="00FB43C1" w:rsidTr="00ED4ED4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ED4" w:rsidRPr="00FB43C1" w:rsidRDefault="00ED4ED4" w:rsidP="00F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</w:tbl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C10238" w:rsidRDefault="00FB43C1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10238" w:rsidRDefault="00C10238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0238" w:rsidRDefault="00C10238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3C1" w:rsidRPr="00FB43C1" w:rsidRDefault="00FB43C1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B43C1" w:rsidRPr="00A11571" w:rsidRDefault="00FB43C1" w:rsidP="00A115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необходимости разработки</w:t>
      </w:r>
      <w:r w:rsidR="00A115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A1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комплексном подходе к образованию дошкол</w:t>
      </w:r>
      <w:r w:rsidR="00ED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ьников в современной дидактике.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соответствии с требованием ФГОС ДО</w:t>
      </w:r>
      <w:r w:rsidR="00ED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немаловажная роль принадлежит занимательным развивающим играм, задачам, развлечениям. Они интересны для детей, эмоционально захватывают их. А процесс решения, поиск ответа, основанный на интересе к решению задачи, невозможен без активной работы мысли. В ходе игр и упражнений с занимательным математическим материалом дети овладевают умением творчески относиться к решению задачи, самостоятельно вести поиск ее решения, проявляя при этом собственную инициативу. Этим положением и объясняется значение занимательных задач в познавательном развитии детей.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сосредотачивать внимание на проблеме. Решение разного рода нестандартных задач в дошкольном возрасте способствует формированию и совершенствованию общих умственных способностей: логики мысли, рассуждений и действий, гибкости мыслительного процесса, смекалки и сообразительности, пространственных представлений.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Разработанная  программа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B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игротека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это стремление педагога использовать возможности  занимательного материала  в познавательном (в частности математическом) развитии  детей.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BannikovaAP" w:eastAsia="Times New Roman" w:hAnsi="BannikovaAP" w:cs="Times New Roman"/>
          <w:b/>
          <w:bCs/>
          <w:color w:val="000000"/>
          <w:sz w:val="28"/>
          <w:szCs w:val="28"/>
          <w:lang w:eastAsia="ru-RU"/>
        </w:rPr>
        <w:t>Направленность Программы  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</w:t>
      </w:r>
      <w:r w:rsidR="00DC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дополнительному образованию «</w:t>
      </w:r>
      <w:proofErr w:type="gramStart"/>
      <w:r w:rsidR="00DC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Математическая </w:t>
      </w:r>
      <w:r w:rsidR="0030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игротека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C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познавательную направленность.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и роль Программы в образовании детей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Разработка про</w:t>
      </w:r>
      <w:r w:rsidR="00CB71B8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граммы «Математическая игротека</w:t>
      </w: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 xml:space="preserve">» (далее Программа) объясняется необходимостью использования активных методов и обучения занимательного, увлекательного, интересного для детей </w:t>
      </w:r>
      <w:proofErr w:type="gramStart"/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математического  содержания</w:t>
      </w:r>
      <w:proofErr w:type="gramEnd"/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 xml:space="preserve">  в  познавательном развитии дошкольников. </w:t>
      </w:r>
      <w:r w:rsidRPr="00FB43C1">
        <w:rPr>
          <w:rFonts w:ascii="BannikovaAP" w:eastAsia="Times New Roman" w:hAnsi="BannikovaAP" w:cs="Times New Roman"/>
          <w:b/>
          <w:bCs/>
          <w:color w:val="000000"/>
          <w:sz w:val="28"/>
          <w:szCs w:val="28"/>
          <w:lang w:eastAsia="ru-RU"/>
        </w:rPr>
        <w:t>           </w:t>
      </w:r>
    </w:p>
    <w:p w:rsidR="00FB43C1" w:rsidRPr="002E4E83" w:rsidRDefault="00FB43C1" w:rsidP="00FB4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Нормативными документа</w:t>
      </w:r>
      <w:r w:rsidR="00D11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 разработки</w:t>
      </w:r>
    </w:p>
    <w:p w:rsidR="002E4E83" w:rsidRPr="002E4E83" w:rsidRDefault="002E4E83" w:rsidP="002E4E83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цели, содержание и условия реализации дополнительных общеобразовательных общеразвивающих программ представлены в следующих нормативных документах:</w:t>
      </w:r>
    </w:p>
    <w:p w:rsidR="002E4E83" w:rsidRPr="002E4E83" w:rsidRDefault="002E4E83" w:rsidP="00D11D4A">
      <w:pPr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от 29 декабря 2012 г. № 273-ФЗ «Об образовании в Российской Федерации».</w:t>
      </w:r>
    </w:p>
    <w:p w:rsidR="002E4E83" w:rsidRPr="002E4E83" w:rsidRDefault="002E4E83" w:rsidP="00D11D4A">
      <w:pPr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:rsidR="002E4E83" w:rsidRPr="002E4E83" w:rsidRDefault="002E4E83" w:rsidP="00D11D4A">
      <w:pPr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 Концепции развития дополнительного образования детей до 2030 года.</w:t>
      </w:r>
    </w:p>
    <w:p w:rsidR="002E4E83" w:rsidRPr="002E4E83" w:rsidRDefault="002E4E83" w:rsidP="00D11D4A">
      <w:pPr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Приоритетный проект «Доступное дополнительное образование для детей», утвержденный 30 ноября 2016 года протоколом заседания президиума при Президенте РФ.</w:t>
      </w:r>
    </w:p>
    <w:p w:rsidR="002E4E83" w:rsidRPr="002E4E83" w:rsidRDefault="002E4E83" w:rsidP="00D11D4A">
      <w:pPr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«Успех каждого ребенка», утвержденный 7 декабря 2018 г.</w:t>
      </w:r>
    </w:p>
    <w:p w:rsidR="002E4E83" w:rsidRPr="002E4E83" w:rsidRDefault="002E4E83" w:rsidP="00D11D4A">
      <w:pPr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Приказ Министерства просвещения Российской Федерации от 09 ноября 2018 г. №196 «Об утверждении порядка организации и осуществления образовательной деятельности по дополнительным. общеобразовательным программам».</w:t>
      </w:r>
    </w:p>
    <w:p w:rsidR="002E4E83" w:rsidRPr="002E4E83" w:rsidRDefault="002E4E83" w:rsidP="00D11D4A">
      <w:pPr>
        <w:numPr>
          <w:ilvl w:val="0"/>
          <w:numId w:val="15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2E4E83" w:rsidRPr="002E4E83" w:rsidRDefault="002E4E83" w:rsidP="00D11D4A">
      <w:pPr>
        <w:numPr>
          <w:ilvl w:val="0"/>
          <w:numId w:val="15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врача.</w:t>
      </w:r>
    </w:p>
    <w:p w:rsidR="002E4E83" w:rsidRPr="002E4E83" w:rsidRDefault="002E4E83" w:rsidP="00D11D4A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E4E83" w:rsidRPr="002E4E83" w:rsidRDefault="002E4E83" w:rsidP="00D11D4A">
      <w:pPr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28.04.2017 N ВК-1232/09 «О направлении методических рекомендаций» (вместе с «Методическими рекомендациями по организации независимой оценки качества дополнительного образования детей»).</w:t>
      </w:r>
    </w:p>
    <w:p w:rsidR="00D11D4A" w:rsidRDefault="002E4E83" w:rsidP="00D11D4A">
      <w:pPr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 от 18.11.2015 г. Министерства образования и науки РФ.</w:t>
      </w:r>
    </w:p>
    <w:p w:rsidR="00ED4ED4" w:rsidRPr="00D11D4A" w:rsidRDefault="00ED4ED4" w:rsidP="00D11D4A">
      <w:pPr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E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Устав дошкольного образовательного учреждения.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 w:rsidRPr="00FB43C1">
        <w:rPr>
          <w:rFonts w:ascii="BannikovaAP" w:eastAsia="Times New Roman" w:hAnsi="BannikovaAP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Дополнительная образ</w:t>
      </w:r>
      <w:r w:rsidR="00ED4ED4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овате</w:t>
      </w:r>
      <w:r w:rsidR="006D6814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льная программа «Математическая игротека</w:t>
      </w: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»: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BannikovaAP" w:eastAsia="Times New Roman" w:hAnsi="BannikovaAP" w:cs="Times New Roman"/>
          <w:color w:val="000000"/>
          <w:sz w:val="24"/>
          <w:szCs w:val="24"/>
          <w:lang w:eastAsia="ru-RU"/>
        </w:rPr>
        <w:t>– </w:t>
      </w: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 xml:space="preserve">предполагает решение проблем дополнительного </w:t>
      </w:r>
      <w:proofErr w:type="gramStart"/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образования  познавательной</w:t>
      </w:r>
      <w:proofErr w:type="gramEnd"/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 xml:space="preserve"> направленности на основе овладения детьми дошкольного возраста элементарными представлениями о математической деятельности в условиях проблемно-поисковых ситуаций математического содержания;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– содержание программы представлено различными формами органи</w:t>
      </w:r>
      <w:r w:rsidR="00ED4ED4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 xml:space="preserve">зации </w:t>
      </w: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математической деятельности через занимательные развивающие игры, упражнения, задания, 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задачи-шутки, загадки</w:t>
      </w:r>
      <w:r w:rsidR="00ED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 xml:space="preserve">математического содержания, которые помогают совершенствовать навыки счета, закрепляют понимание отношений между числами натурального ряда, формируют устойчивый интерес к математическим знаниям, развивают внимание, память, логические формы </w:t>
      </w: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lastRenderedPageBreak/>
        <w:t>мышления. Дети непосредственно приобщаются к познавательному материалу, дающему пищу воображению, затрагивающую не только чисто интеллектуальную, но и эмоциональную сферу ребёнка.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Наибольшую трудность в начальной школе испытывают не те дети, которые имеют недостаточно большой объем знаний, а те, который проявляют интеллектуальную пассивность, отсутствие желания и привычки думать, узнава</w:t>
      </w:r>
      <w:r w:rsidR="00ED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что-то новое. К тому же, 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– это не только объем знаний, полученных ребенком, а умение пользоваться им в разнообразной самостоятельной деятельности, это высокий уровень психических процессов, логического мышления, воображения, связной речи, это развитие таких качеств личности, как: любознательность, сообразительность, смекалка, наблюдательность, самостоятельность.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Неслучайно, обучению дошкольников элементарным математическим представлениям в современном дошкольном образовании отводится важное место. Это вызвано целым рядом причин: началом школьного обучения с шести лет; повышением внимания к компьютеризации; обилием информации, получаемой ребёнком, и в связи с этим: стремление родителей, как можно раньше научить ребёнка узнавать цифры, считать, решать задачи. Работа по формированию у дошкольников элементарных математических представлений – важнейшая часть их общей подготовки к школе. Решая разнообразные математические задачи, дети проявляют волевые усилия, приучаются действовать целенаправленно, преодолевать трудности, доводить дело до конца (находить правильное решение, ответ).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работах отечественных и зарубежных ученых дошкольное детство определяется как период оптимальный для умственного развития и воспитания (Л.А.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А.В. Запорожец, М.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Н.Н.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А.П. Усова, Ф.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Фребель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Доказано, что ребенок дошкольного возраста может не только познавать внешние, наглядные свойства предметов и явлений, но и способен усваивать представления об общих связях, лежащих в основе многих явлений природы, социальной жизни, овладевать способами анализа и решения разнообразных математических и логических задач.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Важную роль занятий математикой в умственном воспитании детей дошкольного возраста отмечали многие исследователи (Н.А.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Арапова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-Пискарева, А.В.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Белошистая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Л.А.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О.М.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Дъяченко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Т.И. Ерофеева, Н.А. Козлова, Е.В. Колесникова, Л.П.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Т.А.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Фалькович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Е.И. Щербакова и др.). По их мнению, обучение математике в дошкольном возрасте является своевременным, носит общеразвивающий характер, оказывает влияние на развитие любознательности, познавательной активности, мыслительной деятельности, формирование системы элементарных знаний о предметах и явлениях окружающей жизни, обеспечивая тем самым готовность к обучению в школе.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работы с дошкольниками в области математического развития показывает, что на успешность обучения влияет не только содержание предлагаемого материала, но также форма его подачи, которая способна вызвать 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заинтересованность детей и познавательную активность. Современные стандарты к дошкольному образованию также ориентируют педагогов на организацию развивающего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 на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новых форм его организации, при которых синтезировались бы элементы познавательного, игрового, поискового и учебного взаимодействия. В данном контексте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перспективным  в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обучении детей основам математики являются проблемно-поисковые ситуации, имеющие форму занимательных математических и логических задач. Проблемно-поисковые ситуации математического содержания способствуют развитию математических представлений на основе эвристических методов, когда понятия, свойства, связи и зависимости открываются ребенком самостоятельно, когда им самим устанавливаются важнейшие закономерности.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математического обучения на основе использования проблемно-поисковых ситуаций способствует тому, чтобы ребенок из пассивного, бездеятельного наблюдателя превратился в активного участника образовательной деятельности. Занятия по программе «В стране занимательной математики» также способствуют воспитанию у дошкольника интереса к математике, умения преодолевать трудности, не бояться ошибок, самостоятельно находить способы решения познавательных задач, стремиться к достижению поставленной цели.</w:t>
      </w:r>
    </w:p>
    <w:p w:rsidR="00FB43C1" w:rsidRPr="00FB43C1" w:rsidRDefault="00FB43C1" w:rsidP="00FB4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Педагогическая целесообразность</w:t>
      </w:r>
      <w:r w:rsidRPr="00FB43C1">
        <w:rPr>
          <w:rFonts w:ascii="BannikovaAP" w:eastAsia="Times New Roman" w:hAnsi="BannikovaAP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43C1" w:rsidRPr="00FB43C1" w:rsidRDefault="00FB43C1" w:rsidP="002E4E8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образовательная программа педагогически целесообразна, т.к. при ее реализации математический кружок, органично вписываясь в единое образовательное пространство дошкольной образова</w:t>
      </w:r>
      <w:r w:rsidR="00ED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тельной организации, становится 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</w:t>
      </w:r>
      <w:r w:rsidR="0058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и неотъемлемым компонентом,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способствующим  познавательному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детей.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В Программе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органично </w:t>
      </w:r>
      <w:r w:rsid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аккумулированы научные разработки в области современных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  формирования</w:t>
      </w:r>
      <w:proofErr w:type="gramEnd"/>
      <w:r w:rsid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дошкольников элементарных математических представлений и  практический опыт работы педагогов с детьми в </w:t>
      </w:r>
      <w:r w:rsid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области 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познавательной деятельности на занимательном математическом материале.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идея Программы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дать детям возможность почувствовать радость познания, радость от получения новых знаний, иначе говоря, обеспечить процесс овладения знания с </w:t>
      </w:r>
      <w:r w:rsid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радостью и желанием к обучению.</w:t>
      </w:r>
    </w:p>
    <w:p w:rsidR="00FB43C1" w:rsidRPr="00FB43C1" w:rsidRDefault="00FB43C1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BannikovaAP" w:eastAsia="Times New Roman" w:hAnsi="BannikovaAP" w:cs="Times New Roman"/>
          <w:b/>
          <w:bCs/>
          <w:color w:val="000000"/>
          <w:sz w:val="28"/>
          <w:szCs w:val="28"/>
          <w:lang w:eastAsia="ru-RU"/>
        </w:rPr>
        <w:t>1.2. Цель и задачи программы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BannikovaAP" w:eastAsia="Times New Roman" w:hAnsi="BannikovaAP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: создание условий для познавательного развития детей старшего дошкольного возраста через организацию занимательных развивающих игр, заданий, упражнений математического содержания.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FB43C1" w:rsidRPr="00FB43C1" w:rsidRDefault="00FB43C1" w:rsidP="00FB4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отрабатывать арифметический и геометрический навыки;</w:t>
      </w:r>
    </w:p>
    <w:p w:rsidR="00FB43C1" w:rsidRPr="00FB43C1" w:rsidRDefault="00FB43C1" w:rsidP="00FB4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произвольность психических процессов, абстрактно-логических и наглядно-образных видов мышления и типов памяти, основных мыслительных операций (анализ и синтез, сравнение, обобщение, классификация), основных свойств внимания, доказательную речь и речь-рассуждение;</w:t>
      </w:r>
    </w:p>
    <w:p w:rsidR="00FB43C1" w:rsidRPr="00FB43C1" w:rsidRDefault="00FB43C1" w:rsidP="00FB4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воспитывать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 в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сотрудничестве, взаимодействии со сверстниками, умению подчинять свои интересы определенным правилам.</w:t>
      </w:r>
    </w:p>
    <w:p w:rsidR="00FB43C1" w:rsidRPr="00FB43C1" w:rsidRDefault="00FB43C1" w:rsidP="00FB4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      </w:t>
      </w: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Программы</w:t>
      </w:r>
    </w:p>
    <w:p w:rsidR="003A2834" w:rsidRDefault="00FB43C1" w:rsidP="00454C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математиче</w:t>
      </w:r>
      <w:r w:rsidR="00C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D1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 «Матем</w:t>
      </w:r>
      <w:r w:rsidR="00C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атическая игротека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адаптационной, разработанной на основе программ «Логика. Программа развития основ логического мышления у старших дошкольников» сост.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Корепанова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М.В., «Математика до школы» сост. Смоленцева А.А., </w:t>
      </w:r>
      <w:r w:rsidR="0045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Пустовойт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Михайлова З.М., Непомнящая Р.Л. и учебных пособий:</w:t>
      </w:r>
    </w:p>
    <w:p w:rsidR="003A2834" w:rsidRDefault="00FB43C1" w:rsidP="003A2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«Игры и упражнения по развитию умственных способностей детей дошкольного возраста» Л.А.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О.М. Дьячен</w:t>
      </w:r>
      <w:r w:rsidR="0045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ко; </w:t>
      </w:r>
    </w:p>
    <w:p w:rsidR="00FB43C1" w:rsidRPr="00454C50" w:rsidRDefault="00454C50" w:rsidP="003A2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«Чего на свете не бывает? </w:t>
      </w:r>
      <w:r w:rsidR="00FB43C1"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О.М. </w:t>
      </w:r>
      <w:proofErr w:type="gramStart"/>
      <w:r w:rsidR="00FB43C1"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Дьяченко,  Е.Л.</w:t>
      </w:r>
      <w:proofErr w:type="gramEnd"/>
      <w:r w:rsidR="00FB43C1"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43C1"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Агаева</w:t>
      </w:r>
      <w:proofErr w:type="spellEnd"/>
      <w:r w:rsidR="00FB43C1"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3C1" w:rsidRPr="00FB43C1" w:rsidRDefault="00FB43C1" w:rsidP="003A2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Программы является системно-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познавательному развитию ребенка средствами занимательных заданий по математике.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работы по программе положены следующими принципами: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(учитывается возраст обучающегося, а также уровень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 интеллектуального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развития, математической подготовки, предполагающий выполнение  математических заданий различной степени сложности);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проблемности</w:t>
      </w:r>
      <w:proofErr w:type="spellEnd"/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ребенок получает знания не в готовом виде, а в процессе собственной интеллектуальной деятельности;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адаптивности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предполагает гибкое применение содержания и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 математического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детей в зависимости от индивидуальных и психофизиологических особенностей каждого воспитанника;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психологической комфортности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создание спокойной доброжелательной обстановки, вера в силы ребенка;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 творчества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способности находить нестандартные решения;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 индивидуализации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развитие личных качеств посредством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разноуровнего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математического содержания.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представляет систему занятий, организованных в занимательной игровой форме, что не утомляет ребёнка и способствует лучшему запоминанию математических понятий. На занятиях математического кружка активно используются задачи-шутки, загадки, задания на развитие логического мышления детей, увлекательные игры и упражнения с цифрами, знаками, геометрическими фигурами.</w:t>
      </w:r>
    </w:p>
    <w:p w:rsidR="00FB43C1" w:rsidRPr="00FB43C1" w:rsidRDefault="00FB43C1" w:rsidP="00FB4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Сюжетность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и специально подобранные задания способствуют развитию психических процессов (внимания, памяти, мышления), мотивируют деятельность ребёнка и направляют его мыслительную активность на поиск способов решения поставленных задач. В ходе занятий используются загадки математического содержания, которые оказывают неоценимую помощь в развитии самостоятельного мышления, умения доказывать правильность суждений, владения умственными операциям. Много внимания уделяется самостоятельной работе детей и активизации их словарного запаса. Дети должны не только запомнить и понять предложенный материал, но и попытаться 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объяснить понятое. Формируются важные качества личности, необходимые в школе: самостоятельность, сообразительность, находчивость, наблюдательность, вырабатывается усидчивость.</w:t>
      </w:r>
    </w:p>
    <w:p w:rsidR="00FB43C1" w:rsidRPr="00FB43C1" w:rsidRDefault="00FB43C1" w:rsidP="002E4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детей, участвующих в реализации Программы</w:t>
      </w:r>
    </w:p>
    <w:p w:rsidR="00FB43C1" w:rsidRPr="00FB43C1" w:rsidRDefault="00FB43C1" w:rsidP="002E4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C10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ориентирована</w:t>
      </w:r>
      <w:r w:rsid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детей</w:t>
      </w:r>
      <w:r w:rsidR="0058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старшей и </w:t>
      </w:r>
      <w:r w:rsidR="00C1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</w:t>
      </w:r>
      <w:r w:rsidR="0058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групп.</w:t>
      </w:r>
    </w:p>
    <w:p w:rsidR="00FB43C1" w:rsidRPr="00FB43C1" w:rsidRDefault="00FB43C1" w:rsidP="002E4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рамках дополнительного образования, при максимальном сочетании принципа группового обучения с индивидуальным подходом.</w:t>
      </w:r>
    </w:p>
    <w:p w:rsidR="00FB43C1" w:rsidRPr="00FB43C1" w:rsidRDefault="00FB43C1" w:rsidP="002E4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</w:t>
      </w:r>
    </w:p>
    <w:p w:rsidR="00FB43C1" w:rsidRPr="00FB43C1" w:rsidRDefault="00FB43C1" w:rsidP="002E4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2 года обучения.</w:t>
      </w:r>
    </w:p>
    <w:p w:rsidR="00FB43C1" w:rsidRPr="00FB43C1" w:rsidRDefault="00FB43C1" w:rsidP="002E4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занятий</w:t>
      </w:r>
    </w:p>
    <w:p w:rsidR="00FB43C1" w:rsidRPr="00FB43C1" w:rsidRDefault="00FB43C1" w:rsidP="002E4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занятий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43C1" w:rsidRPr="00FB43C1" w:rsidRDefault="00FB43C1" w:rsidP="00ED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Математический кружок работает 1 раз в неделю по 25-30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минут, </w:t>
      </w:r>
      <w:r w:rsidR="00ED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ED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58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  занятия за учебный год,  64 </w:t>
      </w:r>
      <w:r w:rsidR="00C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за 2</w:t>
      </w:r>
      <w:r w:rsidR="003A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летний цикл.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0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екомендуемый состав группы 10-16</w:t>
      </w:r>
      <w:bookmarkStart w:id="0" w:name="_GoBack"/>
      <w:bookmarkEnd w:id="0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  <w:r w:rsidR="00ED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Программы составляют практические занятия.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обучения: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C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очные  групповые</w:t>
      </w:r>
      <w:proofErr w:type="gramEnd"/>
      <w:r w:rsidR="00C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математического содержания.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организации математической деятельности детей на занятиях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задачи-шутки, математические и логические загадки и задания, увлекательные игры и упражнения с цифрами, знаками, геометрическими фигурами.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</w:p>
    <w:p w:rsidR="00FB43C1" w:rsidRPr="00FB43C1" w:rsidRDefault="00FB43C1" w:rsidP="0045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 Целевые ориентиры и </w:t>
      </w:r>
      <w:proofErr w:type="gramStart"/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</w:t>
      </w:r>
      <w:r w:rsidR="00454C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определения</w:t>
      </w:r>
      <w:proofErr w:type="gramEnd"/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их результативности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 концу обучения по про</w:t>
      </w:r>
      <w:r w:rsidR="00C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грамме «Математическая игротека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 детей должны быть развиты:</w:t>
      </w:r>
    </w:p>
    <w:p w:rsidR="00FB43C1" w:rsidRPr="00FB43C1" w:rsidRDefault="00FB43C1" w:rsidP="00FB43C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арифметический и геометрический навыки на основе зрительного, тактильного и слухового восприятия;</w:t>
      </w:r>
    </w:p>
    <w:p w:rsidR="00FB43C1" w:rsidRPr="00FB43C1" w:rsidRDefault="00FB43C1" w:rsidP="00FB43C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произвольность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внимания, доказательная речь и речь-рассуждение;</w:t>
      </w:r>
    </w:p>
    <w:p w:rsidR="00FB43C1" w:rsidRPr="00FB43C1" w:rsidRDefault="00FB43C1" w:rsidP="00FB43C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логического мышления, умение рассуждать, делать умозаключения в соответствии с законами логики;</w:t>
      </w:r>
    </w:p>
    <w:p w:rsidR="00FB43C1" w:rsidRPr="00FB43C1" w:rsidRDefault="00FB43C1" w:rsidP="00FB43C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способности, умение выражать свои чувства и представления о мире различными способами;</w:t>
      </w:r>
    </w:p>
    <w:p w:rsidR="00FB43C1" w:rsidRPr="00FB43C1" w:rsidRDefault="00FB43C1" w:rsidP="00FB43C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сотрудничества, взаимодействия со сверстниками, умение подчинять свои интересы определенным правилам;</w:t>
      </w:r>
    </w:p>
    <w:p w:rsidR="00FB43C1" w:rsidRPr="00FB43C1" w:rsidRDefault="00FB43C1" w:rsidP="00FB43C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заниматься математической деятельностью.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концу старшей группы дети должны уметь: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составлять (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моделировать)  заданное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 или  фигуру из  других геометрических форм или разных плоскостных элементов;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определять взаимное расположение объектов на плоскости и в пространстве (справа, слева, в центре, внизу, вверху, правее, левее, выше, ниже, внутри фигуры, вне фигуры и др.);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составлять различные формы из палочек по образцу;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сравнивать предметы по величине (больше – меньше), по длине (длиннее – короче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по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высоте (выше – ниже) по ширине (шире – уже), по форме (круглый, треугольный, квадратный, прямоугольный, такой же по форме), по цвету (одного и того же цвета или разных цветов);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выкладывать  предметы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убывания, возрастания.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осуществлять упорядочивание и уравнивание предметов по длине, ширине, размеру разными способами,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</w:t>
      </w:r>
      <w:r w:rsid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цвету и форме;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выстраивать продолжение ряда геометрических фигур по заданному правилу;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«читать» план, осуществлять нахождение предмета по плану;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создавать рисунок-схему, используя простейшие изображения.</w:t>
      </w:r>
    </w:p>
    <w:p w:rsidR="00CB2950" w:rsidRDefault="00CB2950" w:rsidP="00CB2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43C1" w:rsidRPr="00FB43C1" w:rsidRDefault="00FB43C1" w:rsidP="00CB2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концу подготовительной к школе группы дети должны уметь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понимать независимость числа от величины, пространственного расположения предметов, направлений счета;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осуществлять объединение различных групп предметов, имеющих общий признак, в единое множество;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устанавливать смысловые связи между предметами;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выполнять сравнение фигур по величине (больше – меньше), по длине (длиннее – короче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по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высоте (выше – ниже) по ширине (шире – уже), по форме (круглый, треугольный, квадратный, прямоугольный, такой же по форме), по цвету (одного и того же цвета или разных цветов);– определять взаимное расположение объектов на плоскости и в пространстве (справа, слева, в центре, внизу, вверху, правее, левее, выше, ниже, внутри фигуры, вне фигуры и др.);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создавать постройки по рисунку, чертежу;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осуществлять упорядочивание и уравнивание предметов по длине, ширине, размеру разными способами, подбор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 по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цвету и форме;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 предметы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фигуры на несколько равных частей;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преобразовывать одни геометрические фигуры в другие путем складывания, разрезания;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составлять математические сказки с использованием рисунка-схемы;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определять значение дорожных знаков, опираясь на рисунки-символы;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анализировать предметы по отдельным признакам;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сравнивать группы однородных и разнородных предметов по количеству;</w:t>
      </w:r>
    </w:p>
    <w:p w:rsidR="00FB43C1" w:rsidRPr="00FB43C1" w:rsidRDefault="00FB43C1" w:rsidP="00CB2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раскладывать предметы в возрастающем и убывающем порядке по величине, ширине, высоте, толщине в пределах 10;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решать логические задачи на сравнение, классификацию, установление последовательности событий, анализ и синтез;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 рисунок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схемой, с чертежом предмета;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составлять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рисунки-схемы на основе своего рассказа;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создавать образ на основе рисунка-схемы;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составлять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по схематическим рисункам, с опорой на наглядный материал;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располагать предметы в заданной последовательности.</w:t>
      </w:r>
    </w:p>
    <w:p w:rsidR="00FB43C1" w:rsidRPr="00FB43C1" w:rsidRDefault="00FB43C1" w:rsidP="00CB2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понимать задание и выполнять его самостоятельно;</w:t>
      </w:r>
    </w:p>
    <w:p w:rsidR="00FB43C1" w:rsidRPr="00FB43C1" w:rsidRDefault="00FB43C1" w:rsidP="00CB2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проводить самоконтроль и самооценку выполненной работы.  </w:t>
      </w:r>
    </w:p>
    <w:p w:rsidR="00CB2950" w:rsidRDefault="00CB2950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3C1" w:rsidRPr="00FB43C1" w:rsidRDefault="00FB43C1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определения результативности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BannikovaAP" w:eastAsia="Times New Roman" w:hAnsi="BannikovaAP" w:cs="Times New Roman"/>
          <w:b/>
          <w:bCs/>
          <w:i/>
          <w:iCs/>
          <w:color w:val="000000"/>
          <w:sz w:val="28"/>
          <w:szCs w:val="28"/>
          <w:lang w:eastAsia="ru-RU"/>
        </w:rPr>
        <w:t>Объектами контроля</w:t>
      </w: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 являются: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– математические умения;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– степень самостоятельности и уровень проявления математических способностей в процессе поиска решений на задачи-шутки, математические и логические загадки и задания, игры и упражнения с цифрами, знаками, геометрическими фигурами.</w:t>
      </w:r>
    </w:p>
    <w:p w:rsidR="00CB2950" w:rsidRDefault="00454C50" w:rsidP="00FB43C1">
      <w:pPr>
        <w:shd w:val="clear" w:color="auto" w:fill="FFFFFF"/>
        <w:spacing w:after="0" w:line="240" w:lineRule="auto"/>
        <w:rPr>
          <w:rFonts w:ascii="BannikovaAP" w:eastAsia="Times New Roman" w:hAnsi="BannikovaAP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BannikovaAP" w:eastAsia="Times New Roman" w:hAnsi="BannikovaAP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</w:t>
      </w:r>
    </w:p>
    <w:p w:rsidR="00FB43C1" w:rsidRPr="00FB43C1" w:rsidRDefault="00CB2950" w:rsidP="00FB4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BannikovaAP" w:eastAsia="Times New Roman" w:hAnsi="BannikovaAP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="00FB43C1" w:rsidRPr="00FB43C1">
        <w:rPr>
          <w:rFonts w:ascii="BannikovaAP" w:eastAsia="Times New Roman" w:hAnsi="BannikovaAP" w:cs="Times New Roman"/>
          <w:b/>
          <w:bCs/>
          <w:i/>
          <w:iCs/>
          <w:color w:val="000000"/>
          <w:sz w:val="28"/>
          <w:szCs w:val="28"/>
          <w:lang w:eastAsia="ru-RU"/>
        </w:rPr>
        <w:t>Виды контроля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контроля реализации Программы определены следующие виды проверок:</w:t>
      </w:r>
    </w:p>
    <w:p w:rsidR="00FB43C1" w:rsidRPr="00FB43C1" w:rsidRDefault="00FB43C1" w:rsidP="00CB29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Текущая – на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 </w:t>
      </w:r>
      <w:r w:rsidR="0045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мероприятии  проводится проверка выполняемой работы и ее оценка.</w:t>
      </w:r>
    </w:p>
    <w:p w:rsidR="00FB43C1" w:rsidRPr="00FB43C1" w:rsidRDefault="00FB43C1" w:rsidP="00CB29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срезы на начало учебного года и на конец учебного года.                              </w:t>
      </w: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диагностики заключается в том, чтобы определить степень освоения ребенком программы дополнительного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 по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познавательному развитию  детей с использованием занимательных игр и упражнений математического содержания.</w:t>
      </w:r>
    </w:p>
    <w:p w:rsidR="00CB2950" w:rsidRDefault="00CB2950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43C1" w:rsidRPr="00FB43C1" w:rsidRDefault="00FB43C1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метод диагностики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педагогическое наблюдение.</w:t>
      </w:r>
    </w:p>
    <w:p w:rsidR="00CB2950" w:rsidRDefault="00CB2950" w:rsidP="00CB2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43C1" w:rsidRPr="00FB43C1" w:rsidRDefault="00FB43C1" w:rsidP="00CB29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Диагностические методики:</w:t>
      </w:r>
    </w:p>
    <w:p w:rsidR="00FB43C1" w:rsidRPr="00FB43C1" w:rsidRDefault="00FB43C1" w:rsidP="00CB2950">
      <w:pPr>
        <w:numPr>
          <w:ilvl w:val="0"/>
          <w:numId w:val="5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познавательных умений в математической деятельности.</w:t>
      </w:r>
    </w:p>
    <w:p w:rsidR="00FB43C1" w:rsidRPr="00FB43C1" w:rsidRDefault="00FB43C1" w:rsidP="00CB29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выявление обобщенных познавательных умений в математической деятельности.</w:t>
      </w:r>
    </w:p>
    <w:p w:rsidR="00FB43C1" w:rsidRPr="00FB43C1" w:rsidRDefault="00FB43C1" w:rsidP="00CB29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организации и проведения диагностики</w:t>
      </w:r>
      <w:r w:rsidRPr="00FB4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B43C1" w:rsidRPr="00FB43C1" w:rsidRDefault="00FB43C1" w:rsidP="00CB29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 за процессом познавательной математической деятельности проводится на занятиях математического кружка.</w:t>
      </w:r>
    </w:p>
    <w:p w:rsidR="00FB43C1" w:rsidRPr="00FB43C1" w:rsidRDefault="00FB43C1" w:rsidP="00CB29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наблюдения.</w:t>
      </w:r>
    </w:p>
    <w:p w:rsidR="00FB43C1" w:rsidRPr="00FB43C1" w:rsidRDefault="00FB43C1" w:rsidP="00CB2950">
      <w:pPr>
        <w:numPr>
          <w:ilvl w:val="0"/>
          <w:numId w:val="6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Восприятие математической задачи и ориентировочная основа деятельности:</w:t>
      </w:r>
    </w:p>
    <w:p w:rsidR="00FB43C1" w:rsidRPr="00FB43C1" w:rsidRDefault="00FB43C1" w:rsidP="00CB29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правильное восприятие ребенком математической задачи воспитателя (о чем подумать, что сделать), понимание смысла каждого этапа предстоящей деятельности;</w:t>
      </w:r>
    </w:p>
    <w:p w:rsidR="00FB43C1" w:rsidRPr="00FB43C1" w:rsidRDefault="00FB43C1" w:rsidP="00CB29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активное участие в выполнении действий сравнения, отгадывания, поиска пути решения проблемы.</w:t>
      </w:r>
    </w:p>
    <w:p w:rsidR="00FB43C1" w:rsidRPr="00FB43C1" w:rsidRDefault="00FB43C1" w:rsidP="00CB2950">
      <w:pPr>
        <w:numPr>
          <w:ilvl w:val="0"/>
          <w:numId w:val="7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и умственные учебные действия, выполняемые старшим дошкольником в процессе решения математической задачи:</w:t>
      </w:r>
    </w:p>
    <w:p w:rsidR="00FB43C1" w:rsidRPr="00FB43C1" w:rsidRDefault="00FB43C1" w:rsidP="00CB29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активное выполнение учебных действий сравнения, сопоставления, обобщения, моделирования, схематизации в соответствии с поставленной учебной задачей;</w:t>
      </w:r>
    </w:p>
    <w:p w:rsidR="00FB43C1" w:rsidRPr="00FB43C1" w:rsidRDefault="00FB43C1" w:rsidP="00CB29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разнообразные формы выполнения умственных действий: по наглядной основе, схеме или модели, в плане внутренней речи развернуто или свернуто, самостоятельно или после побуждений со стороны взрослого;</w:t>
      </w:r>
    </w:p>
    <w:p w:rsidR="00FB43C1" w:rsidRPr="00FB43C1" w:rsidRDefault="00FB43C1" w:rsidP="00CB29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самостоятельный выбор ребенком необходимых материалов на основе ориентировки в учебной задаче;</w:t>
      </w:r>
    </w:p>
    <w:p w:rsidR="00FB43C1" w:rsidRPr="00FB43C1" w:rsidRDefault="00FB43C1" w:rsidP="00CB29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ребенок предлагает способ выполнения действия, состоящий из 3-4 эталонов (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сначала..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затем.., после этого...);</w:t>
      </w:r>
    </w:p>
    <w:p w:rsidR="00FB43C1" w:rsidRPr="00FB43C1" w:rsidRDefault="00FB43C1" w:rsidP="00CB29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владеет несколькими способами достижения одного и того же результата.</w:t>
      </w:r>
    </w:p>
    <w:p w:rsidR="00FB43C1" w:rsidRPr="00FB43C1" w:rsidRDefault="00FB43C1" w:rsidP="00CB2950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самоконтроля:</w:t>
      </w:r>
    </w:p>
    <w:p w:rsidR="00FB43C1" w:rsidRPr="00FB43C1" w:rsidRDefault="00FB43C1" w:rsidP="00CB29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умеет осуществлять итоговый самоконтроль (по окончании деятельности);</w:t>
      </w:r>
    </w:p>
    <w:p w:rsidR="00FB43C1" w:rsidRPr="00FB43C1" w:rsidRDefault="00FB43C1" w:rsidP="00CB29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может осуществлять пошаговый самоконтроль (проверять себя) в процессе деятельности;</w:t>
      </w:r>
    </w:p>
    <w:p w:rsidR="00FB43C1" w:rsidRPr="00FB43C1" w:rsidRDefault="00FB43C1" w:rsidP="00CB29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планирует деятельность до ее начала (предварительный самоконтроль).</w:t>
      </w:r>
    </w:p>
    <w:p w:rsidR="00FB43C1" w:rsidRPr="00FB43C1" w:rsidRDefault="00FB43C1" w:rsidP="00CB295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познавательной деятельности: правильность решения математических задач, наличие интереса к деятельности, самооценке, осознание ребенком связи математической задачи и полученного результата.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</w:p>
    <w:tbl>
      <w:tblPr>
        <w:tblW w:w="10339" w:type="dxa"/>
        <w:tblInd w:w="-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2181"/>
        <w:gridCol w:w="1507"/>
        <w:gridCol w:w="1490"/>
        <w:gridCol w:w="647"/>
        <w:gridCol w:w="640"/>
        <w:gridCol w:w="640"/>
        <w:gridCol w:w="639"/>
        <w:gridCol w:w="598"/>
        <w:gridCol w:w="547"/>
        <w:gridCol w:w="425"/>
        <w:gridCol w:w="567"/>
      </w:tblGrid>
      <w:tr w:rsidR="00FB43C1" w:rsidRPr="00FB43C1" w:rsidTr="00FB43C1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</w:t>
            </w:r>
          </w:p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2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Восприятие математической задачи и ориентировочная</w:t>
            </w:r>
          </w:p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 деятельности</w:t>
            </w:r>
          </w:p>
        </w:tc>
        <w:tc>
          <w:tcPr>
            <w:tcW w:w="31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</w:p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умственные</w:t>
            </w:r>
          </w:p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учебные действия</w:t>
            </w: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</w:t>
            </w:r>
          </w:p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самоконтроля</w:t>
            </w:r>
          </w:p>
        </w:tc>
      </w:tr>
      <w:tr w:rsidR="00FB43C1" w:rsidRPr="00FB43C1" w:rsidTr="00FB43C1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CB2950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FB43C1" w:rsidRPr="00FB43C1" w:rsidTr="00FB43C1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C1" w:rsidRPr="00FB43C1" w:rsidTr="00FB43C1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43C1" w:rsidRPr="00FB43C1" w:rsidRDefault="00FB43C1" w:rsidP="00FB43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математических умений</w:t>
      </w: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выявление математических умений.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организации и проведения диагностики</w:t>
      </w:r>
      <w:r w:rsidRPr="00FB4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 за процессом познавательной математической деятельности проводится на занятиях математического кружка.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Заполнение диагностической карты.</w:t>
      </w:r>
    </w:p>
    <w:tbl>
      <w:tblPr>
        <w:tblW w:w="11483" w:type="dxa"/>
        <w:tblInd w:w="-14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1342"/>
        <w:gridCol w:w="899"/>
        <w:gridCol w:w="867"/>
        <w:gridCol w:w="791"/>
        <w:gridCol w:w="886"/>
        <w:gridCol w:w="787"/>
        <w:gridCol w:w="850"/>
        <w:gridCol w:w="851"/>
        <w:gridCol w:w="850"/>
        <w:gridCol w:w="851"/>
        <w:gridCol w:w="709"/>
        <w:gridCol w:w="708"/>
        <w:gridCol w:w="426"/>
      </w:tblGrid>
      <w:tr w:rsidR="00FB43C1" w:rsidRPr="00FB43C1" w:rsidTr="00FB43C1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счет</w:t>
            </w:r>
          </w:p>
        </w:tc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Величина</w:t>
            </w:r>
          </w:p>
        </w:tc>
        <w:tc>
          <w:tcPr>
            <w:tcW w:w="1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Ориентир.</w:t>
            </w:r>
          </w:p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 времени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Ориентир. в пространстве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Логические задачи</w:t>
            </w:r>
          </w:p>
        </w:tc>
      </w:tr>
      <w:tr w:rsidR="00FB43C1" w:rsidRPr="00FB43C1" w:rsidTr="00FB43C1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года</w:t>
            </w:r>
          </w:p>
        </w:tc>
      </w:tr>
      <w:tr w:rsidR="00FB43C1" w:rsidRPr="00FB43C1" w:rsidTr="00FB43C1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C1" w:rsidRPr="00FB43C1" w:rsidTr="00FB43C1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C1" w:rsidRPr="00FB43C1" w:rsidTr="00FB43C1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C1" w:rsidRPr="00FB43C1" w:rsidTr="00FB43C1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C1" w:rsidRPr="00FB43C1" w:rsidTr="00FB43C1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C1" w:rsidRPr="00FB43C1" w:rsidTr="00FB43C1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C1" w:rsidRPr="00FB43C1" w:rsidTr="00FB43C1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C1" w:rsidRPr="00FB43C1" w:rsidTr="00FB43C1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C1" w:rsidRPr="00FB43C1" w:rsidTr="00FB43C1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C1" w:rsidRPr="00FB43C1" w:rsidTr="00FB43C1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C1" w:rsidRPr="00FB43C1" w:rsidTr="00FB43C1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C1" w:rsidRPr="00FB43C1" w:rsidTr="00FB43C1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43C1" w:rsidRPr="00FB43C1" w:rsidRDefault="00FB43C1" w:rsidP="00FB4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высокий  </w:t>
      </w:r>
    </w:p>
    <w:p w:rsidR="00FB43C1" w:rsidRPr="00FB43C1" w:rsidRDefault="00FB43C1" w:rsidP="00FB4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B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С.средний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FB43C1" w:rsidRPr="00FB43C1" w:rsidRDefault="00FB43C1" w:rsidP="00FB4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низкий</w:t>
      </w:r>
    </w:p>
    <w:p w:rsidR="00FB43C1" w:rsidRPr="00FB43C1" w:rsidRDefault="00FB43C1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</w:t>
      </w:r>
    </w:p>
    <w:p w:rsidR="00FB43C1" w:rsidRPr="00FB43C1" w:rsidRDefault="00FB43C1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Программы:</w:t>
      </w:r>
    </w:p>
    <w:p w:rsidR="00FB43C1" w:rsidRDefault="00FB43C1" w:rsidP="00FB43C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формами подведения итогов реализации Программы являются: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 КВН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математическая викторина, мини-олимпиада.</w:t>
      </w:r>
    </w:p>
    <w:p w:rsidR="00454C50" w:rsidRPr="00FB43C1" w:rsidRDefault="00454C50" w:rsidP="00FB43C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43C1" w:rsidRPr="00FB43C1" w:rsidRDefault="00FB43C1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ІІ. УЧЕБНО-ТЕМАТИЧЕСКИЙ ПЛАН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для старшей группы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491" w:type="dxa"/>
        <w:tblInd w:w="-7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992"/>
        <w:gridCol w:w="2694"/>
        <w:gridCol w:w="5386"/>
      </w:tblGrid>
      <w:tr w:rsidR="00FB43C1" w:rsidRPr="00FB43C1" w:rsidTr="00FB43C1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проведения   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</w:tr>
      <w:tr w:rsidR="00FB43C1" w:rsidRPr="00FB43C1" w:rsidTr="00FB43C1"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4DB" w:rsidRPr="00A44349" w:rsidRDefault="00A44349" w:rsidP="00A4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5854DB" w:rsidRPr="00A443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Головоломки</w:t>
            </w:r>
          </w:p>
          <w:p w:rsidR="005854DB" w:rsidRPr="005854DB" w:rsidRDefault="005854DB" w:rsidP="005854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43C1" w:rsidRPr="00FB43C1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="00FB43C1"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Чудесный мешочек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4DB" w:rsidRPr="00FB43C1" w:rsidRDefault="005854DB" w:rsidP="0058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составлять квадрат    </w:t>
            </w:r>
          </w:p>
          <w:p w:rsidR="005854DB" w:rsidRPr="00FB43C1" w:rsidRDefault="005854DB" w:rsidP="0058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разных геометрических фигур.</w:t>
            </w:r>
          </w:p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восприятие и пространственные представления.</w:t>
            </w:r>
          </w:p>
          <w:p w:rsidR="00FB43C1" w:rsidRPr="00FB43C1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FB43C1"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Учить выделять особенности предмета.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зрительные и осязательные впечатления.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Разрезный картинки </w:t>
            </w:r>
          </w:p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43C1" w:rsidRPr="00FB43C1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FB43C1"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Спортсмены строятся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4DB" w:rsidRPr="00FB43C1" w:rsidRDefault="005854DB" w:rsidP="0058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складывать картинку из элементов.</w:t>
            </w:r>
          </w:p>
          <w:p w:rsidR="005854DB" w:rsidRDefault="005854DB" w:rsidP="0058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2. Развивать внимание, наглядно-образное мышление.</w:t>
            </w:r>
          </w:p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43C1" w:rsidRPr="00FB43C1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FB43C1"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Учить действовать последовательно, </w:t>
            </w:r>
            <w:proofErr w:type="gramStart"/>
            <w:r w:rsidR="00FB43C1"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упорядочивать  предметы</w:t>
            </w:r>
            <w:proofErr w:type="gramEnd"/>
            <w:r w:rsidR="00FB43C1"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величине.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4DB" w:rsidRPr="005854DB" w:rsidRDefault="005854DB" w:rsidP="0058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Pr="00585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Картинки - вкладки</w:t>
            </w:r>
          </w:p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43C1" w:rsidRPr="00FB43C1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FB43C1"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Обед для матрешек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4DB" w:rsidRPr="00FB43C1" w:rsidRDefault="005854DB" w:rsidP="0058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Развивать наглядно-образное мышление.</w:t>
            </w:r>
          </w:p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Учить выделять часть и находить элемент предмета.</w:t>
            </w:r>
          </w:p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раскладывать предметы в порядке убывания.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восприятие, умение анализировать величину предметов.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7.Мастерская форм </w:t>
            </w:r>
          </w:p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43C1" w:rsidRPr="00FB43C1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="00FB43C1"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Построим дом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4DB" w:rsidRPr="00FB43C1" w:rsidRDefault="005854DB" w:rsidP="0058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составлять прямолинейные формы из палочек.</w:t>
            </w:r>
          </w:p>
          <w:p w:rsidR="005854DB" w:rsidRDefault="005854DB" w:rsidP="0058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 зрительную</w:t>
            </w:r>
            <w:proofErr w:type="gramEnd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память.</w:t>
            </w:r>
          </w:p>
          <w:p w:rsidR="005854DB" w:rsidRDefault="005854DB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строить дома из деталей разного размера.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 Анализировать детали по форме и величине.</w:t>
            </w:r>
          </w:p>
        </w:tc>
      </w:tr>
      <w:tr w:rsidR="00FB43C1" w:rsidRPr="00FB43C1" w:rsidTr="00FB43C1"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Ноябрь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 Зоопарк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соотносить предметы по величине.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восприятие.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 Кукольная одежда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ориентироваться в цвете и оттенках.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восприятие и внимание.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 Разноцветная вода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получать разные оттенки одного цвета.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восприятие, умение ориентироваться в цветовых оттенках.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 Цветные дома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анализировать предметы по цвету.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восприятие и внимание.</w:t>
            </w:r>
          </w:p>
        </w:tc>
      </w:tr>
      <w:tr w:rsidR="00FB43C1" w:rsidRPr="00FB43C1" w:rsidTr="00FB43C1"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 Лото «Цвет и форма»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анализировать предметы по цвету и форме.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 Что изменилось?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Развивать внимание.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Учить переключать свое </w:t>
            </w:r>
            <w:proofErr w:type="gramStart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внимание  с</w:t>
            </w:r>
            <w:proofErr w:type="gramEnd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одной группы предметов на другую.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 Рыба, птица, зверь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Развивать внимание.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Закреплять умение классифицировать предметы.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 День рождения куклы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Развивать память.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Учить запоминать 4-5 разных имен, постепенно увеличивая их количество.</w:t>
            </w:r>
          </w:p>
        </w:tc>
      </w:tr>
      <w:tr w:rsidR="00FB43C1" w:rsidRPr="00FB43C1" w:rsidTr="00FB43C1"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 Запомни картинки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выполнять правила игры.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память.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 Повторяй друг за другом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1.Развивать память.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Учить внимательно, слушать друга, не перебивая, соблюдая очередность действия.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 Расставь мебель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расставлять мебель в соответствии с планом.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мышление и внимание.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 Куда залетела пчела?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1.Развивать мышление.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Учить ориентироваться в плане и действовать в соответствии с ним.</w:t>
            </w:r>
          </w:p>
        </w:tc>
      </w:tr>
      <w:tr w:rsidR="00FB43C1" w:rsidRPr="00FB43C1" w:rsidTr="00FB43C1"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 Кукла Маша купила пианино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работать с планом. Уметь анализировать величину предмета.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мышление.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 Найди игрушку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находить спрятанный предмет по плану, уметь «читать» план.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мышление и внимание.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 Делаем зарядку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1.Развивать внимание.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Учить пользоваться рисунком-схемой. Действовать в соответствии с ней.</w:t>
            </w:r>
          </w:p>
        </w:tc>
      </w:tr>
      <w:tr w:rsidR="00FB43C1" w:rsidRPr="00FB43C1" w:rsidTr="00FB43C1">
        <w:trPr>
          <w:trHeight w:val="488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 Какая сегодня погода?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создавать рисунок-схему, используя простейшее изображение.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воображение.</w:t>
            </w:r>
          </w:p>
        </w:tc>
      </w:tr>
      <w:tr w:rsidR="00FB43C1" w:rsidRPr="00FB43C1" w:rsidTr="00FB43C1"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Март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 Кто в домике живет?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Развивать память, внимание.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Учить использовать значок-обозначение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 Рисунок-постройка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1.Развивать пространственное мышление, воображение.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Учить соотносить плоскостной рисунок-схему с объемной постройкой.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 Говори наоборот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подбирать слова с противоположным значением.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мышление и воображение.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 Покажи одинаковые предметы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выбирать предметы по заданному признаку.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внимание. Мышление.</w:t>
            </w:r>
          </w:p>
        </w:tc>
      </w:tr>
      <w:tr w:rsidR="00FB43C1" w:rsidRPr="00FB43C1" w:rsidTr="00FB43C1"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 Кто кем будет?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отвечать на поставленный вопрос, выделяя основные качества предмета.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внимание, мышление.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 Волшебные кляксы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Развивать внимание и образное мышление.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 умение</w:t>
            </w:r>
            <w:proofErr w:type="gramEnd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фантазировать, добавляя отдельные элементы.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 Шкатулка со сказками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сочинять законченные истории, опираясь на признаки предметов.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фантазию и воображение ребенка.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32. Угадай, что получится»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дорисовывать рисунок друга, добиваясь законченного изображения.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воображение и фантазию.</w:t>
            </w:r>
          </w:p>
        </w:tc>
      </w:tr>
      <w:tr w:rsidR="00FB43C1" w:rsidRPr="00FB43C1" w:rsidTr="00FB43C1"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33. Чье число больше?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сравнивать количество предметов.</w:t>
            </w:r>
          </w:p>
          <w:p w:rsidR="00FB43C1" w:rsidRPr="00FB43C1" w:rsidRDefault="00FB43C1" w:rsidP="00FB43C1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внимание, умение выполнять заданные правила.</w:t>
            </w:r>
          </w:p>
        </w:tc>
      </w:tr>
      <w:tr w:rsidR="00FB43C1" w:rsidRPr="00FB43C1" w:rsidTr="00FB43C1">
        <w:trPr>
          <w:trHeight w:val="938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34. Спортсмены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лодках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сравнивать и уравнивать количество предметов различными способами.</w:t>
            </w:r>
          </w:p>
          <w:p w:rsidR="00FB43C1" w:rsidRPr="00FB43C1" w:rsidRDefault="00FB43C1" w:rsidP="00FB43C1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 и воображение.</w:t>
            </w:r>
          </w:p>
        </w:tc>
      </w:tr>
      <w:tr w:rsidR="00FB43C1" w:rsidRPr="00FB43C1" w:rsidTr="00FB43C1">
        <w:trPr>
          <w:trHeight w:val="696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35. На что это похоже?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создавать образы на основе схемы.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Развивать </w:t>
            </w:r>
            <w:proofErr w:type="gramStart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воображение.  </w:t>
            </w:r>
            <w:proofErr w:type="gramEnd"/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36. Поможем художнику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создавать образы на основе схемы.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творческие способности, воображение.</w:t>
            </w:r>
          </w:p>
        </w:tc>
      </w:tr>
    </w:tbl>
    <w:p w:rsidR="00FB43C1" w:rsidRDefault="00FB43C1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3C1" w:rsidRDefault="00FB43C1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Учебно-тематический план подготовительной </w:t>
      </w:r>
      <w:proofErr w:type="gramStart"/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 школе</w:t>
      </w:r>
      <w:proofErr w:type="gramEnd"/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группы</w:t>
      </w:r>
    </w:p>
    <w:p w:rsidR="00CB2950" w:rsidRPr="00FB43C1" w:rsidRDefault="00CB2950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491" w:type="dxa"/>
        <w:tblInd w:w="-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992"/>
        <w:gridCol w:w="2694"/>
        <w:gridCol w:w="5386"/>
      </w:tblGrid>
      <w:tr w:rsidR="00FB43C1" w:rsidRPr="00FB43C1" w:rsidTr="00FB43C1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занятий: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</w:tr>
      <w:tr w:rsidR="00FB43C1" w:rsidRPr="00FB43C1" w:rsidTr="00FB43C1">
        <w:trPr>
          <w:trHeight w:val="272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349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1.Выложи сам </w:t>
            </w:r>
          </w:p>
          <w:p w:rsidR="00A44349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44349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43C1" w:rsidRPr="00FB43C1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FB43C1"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Что такое длина, ширина, высота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349" w:rsidRPr="00FB43C1" w:rsidRDefault="00A44349" w:rsidP="00A4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анализировать форму предмета.</w:t>
            </w:r>
          </w:p>
          <w:p w:rsidR="00A44349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восприятие и внимание.</w:t>
            </w:r>
          </w:p>
          <w:p w:rsidR="00A44349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анализировать отдельные признаки предмета.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 Развивать мышление и восприятие.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349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3.Коврик для куклы</w:t>
            </w:r>
          </w:p>
          <w:p w:rsidR="00A44349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44349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44349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43C1" w:rsidRPr="00FB43C1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FB43C1"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Волшебная палитра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349" w:rsidRPr="00FB43C1" w:rsidRDefault="00A44349" w:rsidP="00A4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точно, выполнять задание, ориентироваться в пространстве.</w:t>
            </w:r>
          </w:p>
          <w:p w:rsidR="00A44349" w:rsidRDefault="00A44349" w:rsidP="00A4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внимание, мышление</w:t>
            </w:r>
          </w:p>
          <w:p w:rsidR="00A44349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Продолжать учить получать различные оттенки одного цвета.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творческие способности, воображение.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349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5.Магазин ковров </w:t>
            </w:r>
          </w:p>
          <w:p w:rsidR="00A44349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44349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43C1" w:rsidRPr="00FB43C1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FB43C1"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Угадай что спрятано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349" w:rsidRPr="00FB43C1" w:rsidRDefault="00A44349" w:rsidP="00A4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находить изображение по описанию.</w:t>
            </w:r>
          </w:p>
          <w:p w:rsidR="00A44349" w:rsidRDefault="00A44349" w:rsidP="00A4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внимание, мышление</w:t>
            </w:r>
          </w:p>
          <w:p w:rsidR="00A44349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представлять предметы по их словесному описанию.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восприятие внимание.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349" w:rsidRPr="00A44349" w:rsidRDefault="00A44349" w:rsidP="00A4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  <w:r w:rsidRPr="00A443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Архитектор</w:t>
            </w:r>
          </w:p>
          <w:p w:rsidR="00A44349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44349" w:rsidRDefault="00A44349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 Угадай, как нас зовут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349" w:rsidRPr="00FB43C1" w:rsidRDefault="00A44349" w:rsidP="00A4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раскладывать предметы в порядке возрастания, точно следуя проекту.</w:t>
            </w:r>
          </w:p>
          <w:p w:rsidR="00A44349" w:rsidRDefault="00A44349" w:rsidP="00A4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внимание, мышление.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точно, выполнять правила игры, умение выделять первый звук в слове.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слуховое внимание.</w:t>
            </w:r>
          </w:p>
        </w:tc>
      </w:tr>
      <w:tr w:rsidR="00FB43C1" w:rsidRPr="00FB43C1" w:rsidTr="00FB43C1"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 Трудные виражи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проводить непрерывную линию.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точность движений, мелкую моторику рук.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 Пляшущие человечки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выделять заданные объекты, умение пользоваться рисунком-схемой.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 Где ошибся Буратино?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точно, следовать словесным заданиям, уметь находить ошибки.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внимание, мелкую моторику рук.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 Пары картинок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Учить устанавливать </w:t>
            </w:r>
            <w:proofErr w:type="gramStart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смысловые  связи</w:t>
            </w:r>
            <w:proofErr w:type="gramEnd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между предметами.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внимание, воображение.</w:t>
            </w:r>
          </w:p>
        </w:tc>
      </w:tr>
      <w:tr w:rsidR="00FB43C1" w:rsidRPr="00FB43C1" w:rsidTr="00FB43C1"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 Запишем сказку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составлять сказку, опираясь на рисунок-схему.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воображение, творческие способности.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 Водители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различать дорожные знаки, ориентироваться в пространстве.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мышление, внимание.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 Собери пирамиду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1.Продолжать учить выполнять задание в соответствии с рисунком-схемой.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образное представление, внимание.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 Что значат знаки?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различать дорожные знаки, уметь определять их значение, опираясь на рисунки-символы.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мышление, образное представление.</w:t>
            </w:r>
          </w:p>
        </w:tc>
      </w:tr>
      <w:tr w:rsidR="00FB43C1" w:rsidRPr="00FB43C1" w:rsidTr="00FB43C1"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 Говорящие рисунки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придумывать и зарисовывать рисунки-схемы.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творческие способности, воображение.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 Дома зверей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соотносить предметы по размеру.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внимание, восприятие.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 Бывает - не бывает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внимательно, слушать задание, четко его выполнять.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воображение, творческие способности.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 Нарисуй и построй»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1Учить создавать постройку по рисунку-чертежу, видеть соответствие одного другому.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внимание, пространственное воображение.</w:t>
            </w:r>
          </w:p>
        </w:tc>
      </w:tr>
      <w:tr w:rsidR="00FB43C1" w:rsidRPr="00FB43C1" w:rsidTr="00FB43C1"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 Что плавает, что тонет?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делать элементарные умозаключения в ходе эксперимента.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любознательность, наблюдательность, логическое мышление.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 Секреты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пользоваться планом, ориентироваться в пространстве.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логическое мышление, воображение.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 Четвертый лишний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1.Продолжать учить классифицировать предметы, обосновывать свое решение.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внимание, логическое мышление.</w:t>
            </w:r>
          </w:p>
        </w:tc>
      </w:tr>
      <w:tr w:rsidR="00FB43C1" w:rsidRPr="00FB43C1" w:rsidTr="00FB43C1">
        <w:trPr>
          <w:trHeight w:val="498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 Чудесные превращения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в деталях, видеть целое и уметь дорисовывать их.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творческое мышление, воображение.</w:t>
            </w:r>
          </w:p>
        </w:tc>
      </w:tr>
      <w:tr w:rsidR="00FB43C1" w:rsidRPr="00FB43C1" w:rsidTr="00FB43C1"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 Волшебный лес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Учить создавать рисунок-схему, на основе своего рассказа.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воображение, творческие способности.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 Задом наперед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делать элементарные умозаключения, действуя «задом наперед».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Развивать </w:t>
            </w:r>
            <w:proofErr w:type="gramStart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логическое  мышление</w:t>
            </w:r>
            <w:proofErr w:type="gramEnd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воображение.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 Поезд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анализировать предметы по отдельным признакам, объясняя свое решение.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логическое мышление.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28.Изобретатель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1.Учить анализировать назначение предметов, </w:t>
            </w:r>
            <w:proofErr w:type="gramStart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создавать  предметы</w:t>
            </w:r>
            <w:proofErr w:type="gramEnd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двойного назначения.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воображение, творческое мышление.</w:t>
            </w:r>
          </w:p>
        </w:tc>
      </w:tr>
      <w:tr w:rsidR="00FB43C1" w:rsidRPr="00FB43C1" w:rsidTr="00FB43C1"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 Назови соседей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называть предыдущее и последующее число.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память, внимание, логическое мышление.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 Угадай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1.Учить </w:t>
            </w:r>
            <w:proofErr w:type="gramStart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решать  задачи</w:t>
            </w:r>
            <w:proofErr w:type="gramEnd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определяя состав числа.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внимание, логическое мышление.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 Волшебник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 определять</w:t>
            </w:r>
            <w:proofErr w:type="gramEnd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заданное слово по набору картинок, выделяя первый звук.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слуховое внимание.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32. Разноцветные цепочки»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1.Учить располагать предметы в заданной последовательности, используя «Блоки </w:t>
            </w:r>
            <w:proofErr w:type="spellStart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Дьенеша</w:t>
            </w:r>
            <w:proofErr w:type="spellEnd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Развивать </w:t>
            </w:r>
            <w:proofErr w:type="gramStart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внимание,  логическое</w:t>
            </w:r>
            <w:proofErr w:type="gramEnd"/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мышление.</w:t>
            </w:r>
          </w:p>
        </w:tc>
      </w:tr>
      <w:tr w:rsidR="00FB43C1" w:rsidRPr="00FB43C1" w:rsidTr="00FB43C1"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33. Найди ошибки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сравнивать рисунок и схему.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воображение, наглядно-образное мышление.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34. Звезды в небе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соотносить схематическое изображение с художественным.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внимание, наглядно – образное мышление.</w:t>
            </w:r>
          </w:p>
        </w:tc>
      </w:tr>
      <w:tr w:rsidR="00FB43C1" w:rsidRPr="00FB43C1" w:rsidTr="00FB43C1">
        <w:trPr>
          <w:trHeight w:val="112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35. Разные дома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1.Учить сравнивать рисунок и чертеж предмета.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внимание, наглядно- образное мышление.</w:t>
            </w:r>
          </w:p>
        </w:tc>
      </w:tr>
      <w:tr w:rsidR="00FB43C1" w:rsidRPr="00FB43C1" w:rsidTr="00FB43C1"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3C1" w:rsidRPr="00FB43C1" w:rsidRDefault="00FB43C1" w:rsidP="00FB43C1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36. Перевертыши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Продолжать учить создавать образы на основе рисунка-схемы.</w:t>
            </w:r>
          </w:p>
          <w:p w:rsidR="00FB43C1" w:rsidRPr="00FB43C1" w:rsidRDefault="00FB43C1" w:rsidP="00F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Развивать внимание, наглядно-образное мышление.</w:t>
            </w:r>
          </w:p>
        </w:tc>
      </w:tr>
    </w:tbl>
    <w:p w:rsidR="00CB2950" w:rsidRDefault="00CB2950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3C1" w:rsidRPr="00FB43C1" w:rsidRDefault="00FB43C1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ІІІ. СОДЕРЖАНИЕ ПРОГРАММЫ</w:t>
      </w:r>
    </w:p>
    <w:p w:rsidR="00FB43C1" w:rsidRPr="00FB43C1" w:rsidRDefault="00FB43C1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 (старшая группа)</w:t>
      </w:r>
    </w:p>
    <w:p w:rsid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квадрата из разных геометрических фигур. </w:t>
      </w:r>
    </w:p>
    <w:p w:rsid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взаимного расположения объектов на плоскости и в пространстве (справа, слева, в центре, внизу, вверху, правее, левее, выше, ниже, внутри фигуры, вне фигуры и др.). </w:t>
      </w:r>
    </w:p>
    <w:p w:rsid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Составление изображения из разных элементов. </w:t>
      </w:r>
    </w:p>
    <w:p w:rsid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правила, по которому составлен предложенный ряд предметов, геометрических фигур. </w:t>
      </w:r>
    </w:p>
    <w:p w:rsid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Моделирование предметов из плоскостных элементов. </w:t>
      </w:r>
    </w:p>
    <w:p w:rsid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различных форм из палочек по образцу. </w:t>
      </w:r>
    </w:p>
    <w:p w:rsid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Сравнение предметов по величине. </w:t>
      </w:r>
    </w:p>
    <w:p w:rsid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Выкладывание предметов в порядке убывания, возрастания. Конструирование постройки из деталей разного размера. </w:t>
      </w:r>
    </w:p>
    <w:p w:rsid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Сравнение фигур по размеру (больше - меньше, длиннее - короче, такой же по длине, выше – ниже, шире – уже), по форме (круглый, треугольный, квадратный, прямоугольный, такой же по форме), по цвету (одного и того же цвета или разных цветов). </w:t>
      </w:r>
    </w:p>
    <w:p w:rsid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Упорядочивание и уравнивание предметов по длине. </w:t>
      </w:r>
    </w:p>
    <w:p w:rsid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 ряда геометрических фигур по заданному правилу. </w:t>
      </w:r>
    </w:p>
    <w:p w:rsid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предметов по цвету и форме. </w:t>
      </w:r>
    </w:p>
    <w:p w:rsid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цвета и его оттенков. «Чтение» плана, нахождение предмета по плану. 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рисунка-схемы, используя простейшие изображения. Сравнение и уравнивание предметов разными способами.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Задания на развитие внимания: лабиринты, ребусы, сравнение рисунков с указанием сходства и различий, дидактические игры.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развитие воображения: деление геометрических фигур на части, составление фигур из частей, преобразование одной фигуры в другую.  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развитие памяти: зрительные и слуховые диктанты с использованием изученного арифметического и геометрического материала.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развития мышления: выделение существенных признаков объектов, выявление закономерностей и их использование для выполнения задания.</w:t>
      </w:r>
    </w:p>
    <w:p w:rsidR="00FB43C1" w:rsidRDefault="00FB43C1" w:rsidP="00FB43C1">
      <w:pPr>
        <w:shd w:val="clear" w:color="auto" w:fill="FFFFFF"/>
        <w:spacing w:after="0" w:line="240" w:lineRule="auto"/>
        <w:ind w:left="6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год (подготовительная </w:t>
      </w:r>
      <w:proofErr w:type="gramStart"/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 школе</w:t>
      </w:r>
      <w:proofErr w:type="gramEnd"/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группа)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left="63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различных групп предметов, имеющих общий признак, в единое множество. </w:t>
      </w:r>
    </w:p>
    <w:p w:rsid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смысловых связей между предметами. </w:t>
      </w:r>
    </w:p>
    <w:p w:rsid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постройки по рисунку, чертежу. </w:t>
      </w:r>
    </w:p>
    <w:p w:rsid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предметов, фигур на несколько равных частей. </w:t>
      </w:r>
    </w:p>
    <w:p w:rsid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Сравнение фигур по размеру (больше - меньше, длиннее - короче, такой же по длине, выше – ниже, шире – уже), по форме (круглый, треугольный, квадратный, прямоугольный, такой же по форме), по цвету (одного и того же цвета или разных цветов). </w:t>
      </w:r>
    </w:p>
    <w:p w:rsid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Упорядочивание и уравнивание предметов по длине. </w:t>
      </w:r>
    </w:p>
    <w:p w:rsid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предметов по заданной длине. </w:t>
      </w:r>
    </w:p>
    <w:p w:rsid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предметов по цвету и форме. </w:t>
      </w:r>
    </w:p>
    <w:p w:rsid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взаимного расположения объектов на плоскости и в пространстве (справа, слева, в центре, внизу, вверху, правее, левее, выше, ниже, внутри фигуры, вне фигуры и др.). </w:t>
      </w:r>
    </w:p>
    <w:p w:rsid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Составление сказки с использованием рисунка – схемы. </w:t>
      </w:r>
    </w:p>
    <w:p w:rsid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значений дорожных знаков, опираясь на рисунки – символы. Экспериментирование. 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группы однородных и разнородных предметов по количеству. Раскладывание предметов в возрастающем и убывающем порядке по величине, ширине, высоте, толщине в пределах 10.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логических задач на сравнение, классификацию, установление последовательности событий, анализ и синтез;</w:t>
      </w:r>
    </w:p>
    <w:p w:rsid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рисунка-схемы, на основе своего рассказа. </w:t>
      </w:r>
    </w:p>
    <w:p w:rsid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предметов по отдельным признакам. Устное составление задач по рисункам. </w:t>
      </w:r>
    </w:p>
    <w:p w:rsid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задач с опорой на наглядный материал. </w:t>
      </w:r>
    </w:p>
    <w:p w:rsid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задачи по схематическому рисунку и наоборот. Расположение предметов в заданной последовательности. 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рисунка со схемой, с чертежом предмета. Создание образа на основе рисунка – схемы.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Задания на развитие внимания: лабиринты, ребусы, сравнение рисунков с указанием сходства и различий, дидактические игры.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развитие воображения: деление геометрических фигур на части, составление фигур из частей, преобразование одной фигуры в другую; подсчет общего количества изображений одной и той же фигуры на контурном рисунке; дополнение заданной фигуры до целого с выбором нужных частей из нескольких предложенных.  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развитие памяти: зрительные и слуховые диктанты с использованием изученного арифметического и геометрического материала; зрительные и слуховые диктанты на математическом материале с определением закономерности следования элементов.</w:t>
      </w:r>
    </w:p>
    <w:p w:rsid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развития мышления: выделение существенных признаков объектов, выявление закономерностей и их использование для выполнения задания; проведение простейших логических рассуждений, сравнение объектов по разным признакам, классификация объектов, чисел, геометрических фигур по заданным условиям.</w:t>
      </w:r>
    </w:p>
    <w:p w:rsidR="00454C50" w:rsidRDefault="00454C50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C50" w:rsidRDefault="00454C50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950" w:rsidRPr="00FB43C1" w:rsidRDefault="00CB2950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43C1" w:rsidRPr="00FB43C1" w:rsidRDefault="00FB43C1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ІV. УЧЕБНО-МЕТОДИЧЕСКОЕ ОБЕСПЕЧЕНИЕ</w:t>
      </w:r>
    </w:p>
    <w:p w:rsidR="00FB43C1" w:rsidRPr="00FB43C1" w:rsidRDefault="00FB43C1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ПРОГРАММЫ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сопровождение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консультация для родителей «Занимательная математика дома»,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электронные математические игры для дошкольников;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видео-презентации.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материалы: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наглядности и доступности изучаемого материала педагог может использовать наглядные пособия следующих видов: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 и тела;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наборы разрезных картинок;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картинки с изображением частей суток и времён года;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полоски, ленты разной длины и ширины;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от 1 до 9;</w:t>
      </w:r>
    </w:p>
    <w:p w:rsidR="00CB2950" w:rsidRPr="00CB2950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игрушки: куклы, мишка, петушок, зайчата, лиса, волчонок, белка, </w:t>
      </w:r>
      <w:r w:rsidR="00C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B43C1" w:rsidRPr="00FB43C1" w:rsidRDefault="00CB2950" w:rsidP="00CB2950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B43C1"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пирамидка и </w:t>
      </w:r>
      <w:proofErr w:type="spellStart"/>
      <w:r w:rsidR="00FB43C1"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="00FB43C1"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мольберт;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мешочек;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пластмассовый и деревянный строительный материал;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геометрическая мозаика;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счётные палочки;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– символы;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составление плоскостных изображений предметов;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настольно-печатные игры по математике;</w:t>
      </w:r>
    </w:p>
    <w:p w:rsidR="00CB2950" w:rsidRPr="00CB2950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мелкие конструкторы и строительный материал с набором </w:t>
      </w:r>
      <w:r w:rsidR="00C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43C1" w:rsidRPr="00FB43C1" w:rsidRDefault="00CB2950" w:rsidP="00CB2950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B43C1"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мозаики и головоломки;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книги по математике;</w:t>
      </w:r>
    </w:p>
    <w:p w:rsidR="00CB2950" w:rsidRPr="00CB2950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из тетради на печатной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 для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</w:t>
      </w:r>
    </w:p>
    <w:p w:rsidR="00FB43C1" w:rsidRPr="00FB43C1" w:rsidRDefault="00CB2950" w:rsidP="00CB2950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B43C1"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простые карандаши;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 цветных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карандашей;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линейки и шаблоны с геометрическими фигурами;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ножницы;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цветной бумаги;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счетный материал;                                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цифр;</w:t>
      </w:r>
    </w:p>
    <w:p w:rsidR="00FB43C1" w:rsidRPr="00FB43C1" w:rsidRDefault="00FB43C1" w:rsidP="00FB43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 детей, уровнем их развития и способностей.</w:t>
      </w:r>
    </w:p>
    <w:p w:rsidR="00FB43C1" w:rsidRPr="00FB43C1" w:rsidRDefault="00FB43C1" w:rsidP="00FB4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  </w:t>
      </w:r>
    </w:p>
    <w:p w:rsidR="00FB43C1" w:rsidRPr="00FB43C1" w:rsidRDefault="00FB43C1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</w:t>
      </w:r>
      <w:r w:rsidRPr="00FB43C1">
        <w:rPr>
          <w:rFonts w:ascii="BannikovaAP" w:eastAsia="Times New Roman" w:hAnsi="BannikovaAP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FB43C1" w:rsidRPr="00FB43C1" w:rsidRDefault="00FB43C1" w:rsidP="00F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BannikovaAP" w:eastAsia="Times New Roman" w:hAnsi="BannikovaAP" w:cs="Times New Roman"/>
          <w:b/>
          <w:bCs/>
          <w:color w:val="000000"/>
          <w:sz w:val="28"/>
          <w:szCs w:val="28"/>
          <w:lang w:eastAsia="ru-RU"/>
        </w:rPr>
        <w:t>ОБРАЗОВАТЕЛЬНОЙ ПРОГРАММЫ</w:t>
      </w:r>
    </w:p>
    <w:p w:rsidR="00FB43C1" w:rsidRPr="00FB43C1" w:rsidRDefault="00FB43C1" w:rsidP="00DC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Помещение:</w:t>
      </w:r>
      <w:r w:rsidRPr="00FB4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занятия требуется просторное, сухое с естественным доступом воздуха, светлое помещение, отвечающее санитарно-гигиеническим нормам. Столы и стулья должны соответствовать росту детей. Учебная комната оформлена в соответствии с эстетическими нормами.</w:t>
      </w:r>
    </w:p>
    <w:p w:rsidR="00FB43C1" w:rsidRPr="00FB43C1" w:rsidRDefault="00FB43C1" w:rsidP="00DC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и канцелярские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  находятся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доступных для детей 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папках( в  шкафу)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3C1" w:rsidRPr="00FB43C1" w:rsidRDefault="00FB43C1" w:rsidP="00DC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BannikovaAP" w:eastAsia="Times New Roman" w:hAnsi="BannikovaAP" w:cs="Times New Roman"/>
          <w:b/>
          <w:bCs/>
          <w:i/>
          <w:iCs/>
          <w:color w:val="000000"/>
          <w:sz w:val="28"/>
          <w:szCs w:val="28"/>
          <w:lang w:eastAsia="ru-RU"/>
        </w:rPr>
        <w:t>Подсобное помещение</w:t>
      </w:r>
      <w:r w:rsidRPr="00FB43C1">
        <w:rPr>
          <w:rFonts w:ascii="BannikovaAP" w:eastAsia="Times New Roman" w:hAnsi="BannikovaAP" w:cs="Times New Roman"/>
          <w:b/>
          <w:bCs/>
          <w:color w:val="000000"/>
          <w:sz w:val="28"/>
          <w:szCs w:val="28"/>
          <w:lang w:eastAsia="ru-RU"/>
        </w:rPr>
        <w:t>: </w:t>
      </w: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шкаф</w:t>
      </w:r>
      <w:r w:rsidRPr="00FB43C1">
        <w:rPr>
          <w:rFonts w:ascii="BannikovaAP" w:eastAsia="Times New Roman" w:hAnsi="BannikovaAP" w:cs="Times New Roman"/>
          <w:b/>
          <w:bCs/>
          <w:color w:val="000000"/>
          <w:sz w:val="28"/>
          <w:szCs w:val="28"/>
          <w:lang w:eastAsia="ru-RU"/>
        </w:rPr>
        <w:t> </w:t>
      </w: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для хранения материалов для организации математической деятельности.</w:t>
      </w:r>
    </w:p>
    <w:p w:rsidR="00FB43C1" w:rsidRPr="00FB43C1" w:rsidRDefault="00FB43C1" w:rsidP="00DC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BannikovaAP" w:eastAsia="Times New Roman" w:hAnsi="BannikovaAP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Технические средства</w:t>
      </w:r>
      <w:r w:rsidRPr="00FB43C1">
        <w:rPr>
          <w:rFonts w:ascii="BannikovaAP" w:eastAsia="Times New Roman" w:hAnsi="BannikovaAP" w:cs="Times New Roman"/>
          <w:b/>
          <w:bCs/>
          <w:color w:val="000000"/>
          <w:sz w:val="28"/>
          <w:szCs w:val="28"/>
          <w:lang w:eastAsia="ru-RU"/>
        </w:rPr>
        <w:t>:</w:t>
      </w:r>
      <w:r w:rsidRPr="00FB43C1">
        <w:rPr>
          <w:rFonts w:ascii="BannikovaAP" w:eastAsia="Times New Roman" w:hAnsi="BannikovaAP" w:cs="Times New Roman"/>
          <w:color w:val="000000"/>
          <w:sz w:val="28"/>
          <w:szCs w:val="28"/>
          <w:lang w:eastAsia="ru-RU"/>
        </w:rPr>
        <w:t> компьютер и мультимедийное оборудование.  </w:t>
      </w:r>
    </w:p>
    <w:p w:rsidR="00FB43C1" w:rsidRPr="00FB43C1" w:rsidRDefault="00DC0740" w:rsidP="00DC074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FB43C1"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Литература, используемая педагогом для разработки программы и организации образовательного процесса:</w:t>
      </w:r>
    </w:p>
    <w:p w:rsidR="00FB43C1" w:rsidRPr="00FB43C1" w:rsidRDefault="00FB43C1" w:rsidP="00FB43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Артемова Л.В. Окружающий мир в дидактических играх дошкольников. – М.: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 2002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385 с.</w:t>
      </w:r>
    </w:p>
    <w:p w:rsidR="00FB43C1" w:rsidRPr="00FB43C1" w:rsidRDefault="00FB43C1" w:rsidP="00FB43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Бондаренко А.К. Дидактические игры в детском саду. – М.: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 2001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404 с.</w:t>
      </w:r>
    </w:p>
    <w:p w:rsidR="00FB43C1" w:rsidRPr="00FB43C1" w:rsidRDefault="00FB43C1" w:rsidP="00FB43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Дьяченко О.М. Игры и упражнения по развитию умственных способностей у детей дошкольного возраста.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М.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 2003. – 312 с.</w:t>
      </w:r>
    </w:p>
    <w:p w:rsidR="00FB43C1" w:rsidRPr="00FB43C1" w:rsidRDefault="00FB43C1" w:rsidP="00FB43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Ерофеева Т.И. Математика для дошкольников – М.: Просвещение, 2002 – 256с.</w:t>
      </w:r>
    </w:p>
    <w:p w:rsidR="00FB43C1" w:rsidRPr="00FB43C1" w:rsidRDefault="00FB43C1" w:rsidP="00FB43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Логика. Программа развития основ логического мышления у старших дошкольников. / Сост.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Корепанова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В. – Волгоград, 2004.</w:t>
      </w:r>
    </w:p>
    <w:p w:rsidR="00FB43C1" w:rsidRPr="00FB43C1" w:rsidRDefault="00FB43C1" w:rsidP="00FB43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до школы. /Сост. Смоленцева А. А.,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Пустовойт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В., Михайлова З. М., Непомнящая Р. Л. –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Детство-Пресс, 2000.</w:t>
      </w:r>
    </w:p>
    <w:p w:rsidR="00FB43C1" w:rsidRPr="00FB43C1" w:rsidRDefault="00FB43C1" w:rsidP="00FB43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З.А. Игровые занимательные задачи для дошкольников, М.: Просвещение, 2010. – 187с.</w:t>
      </w:r>
    </w:p>
    <w:p w:rsidR="00FB43C1" w:rsidRPr="00FB43C1" w:rsidRDefault="00FB43C1" w:rsidP="00FB43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З. А. Математика – это интересно. Методическое пособие. – СПб: Детство-Пресс, 2002.</w:t>
      </w:r>
    </w:p>
    <w:p w:rsidR="00FB43C1" w:rsidRPr="00FB43C1" w:rsidRDefault="00FB43C1" w:rsidP="00FB43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 З.А.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 от трёх до семи. Учебно-методическое пособие. – СПб: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Акцидент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1997.</w:t>
      </w:r>
    </w:p>
    <w:p w:rsidR="00FB43C1" w:rsidRPr="00FB43C1" w:rsidRDefault="00FB43C1" w:rsidP="00FB43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Носова Е.А. Логика и математика для дошкольников. –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Феникс, 2006. – 123 с.</w:t>
      </w:r>
    </w:p>
    <w:p w:rsidR="00FB43C1" w:rsidRPr="00FB43C1" w:rsidRDefault="00FB43C1" w:rsidP="00FB43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Раз ступенька, два ступенька. – СПб: Феникс, 2008. – 418с.</w:t>
      </w:r>
    </w:p>
    <w:p w:rsidR="00FB43C1" w:rsidRPr="00FB43C1" w:rsidRDefault="00FB43C1" w:rsidP="00FB43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Первые шаги в математику. Методическое пособие / Сост. Буланова Л. В.,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Корепанова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В. и др. – Волгоград, 2004.</w:t>
      </w:r>
    </w:p>
    <w:p w:rsidR="00FB43C1" w:rsidRPr="00FB43C1" w:rsidRDefault="00FB43C1" w:rsidP="00FB43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Мониторинг в детском саду/ под ред. Т.И. Бабаева, А.Г. Гогоберидзе, М.В.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Крулехт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СПб: Детство-пресс, 2011. – 297с.</w:t>
      </w:r>
    </w:p>
    <w:p w:rsidR="00FB43C1" w:rsidRPr="00FB43C1" w:rsidRDefault="00FB43C1" w:rsidP="00FB43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Тихомирова Л.Ф. Развитие интеллектуальных способностей дошкольника. – Ярославль: Академия развития, 2005. – 267 с.</w:t>
      </w:r>
    </w:p>
    <w:p w:rsidR="00FB43C1" w:rsidRPr="00FB43C1" w:rsidRDefault="00FB43C1" w:rsidP="00FB43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Учебное пособие Чего на свете не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бывает?/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редакцией О.М. Дьяченко и Е.Л.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Агаевой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 2007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245с.</w:t>
      </w:r>
    </w:p>
    <w:p w:rsidR="00FB43C1" w:rsidRPr="00FB43C1" w:rsidRDefault="00FB43C1" w:rsidP="00FB43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Г.,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 Сказочные лабиринты игры. Игровая технология интеллектуально-творческого развития детей дошкольного возраста 3-7 лет. –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СПб.,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2007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Литература, рекомендуемая для детей и родителей:</w:t>
      </w:r>
    </w:p>
    <w:p w:rsidR="00FB43C1" w:rsidRPr="00FB43C1" w:rsidRDefault="00FB43C1" w:rsidP="00FB43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Васильева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Н.Н.,.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Новоторцева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 Развивающие игры для дошкольников. </w:t>
      </w:r>
      <w:proofErr w:type="gram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Ярославль</w:t>
      </w:r>
      <w:proofErr w:type="gram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Академия развития, 2006. – 374с</w:t>
      </w:r>
    </w:p>
    <w:p w:rsidR="00FB43C1" w:rsidRPr="00FB43C1" w:rsidRDefault="00FB43C1" w:rsidP="00FB43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Волина В.В. Праздник числа – М.: Знание, 2003 – 180с.</w:t>
      </w:r>
    </w:p>
    <w:p w:rsidR="00FB43C1" w:rsidRPr="00FB43C1" w:rsidRDefault="00FB43C1" w:rsidP="00FB43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Гаврина</w:t>
      </w:r>
      <w:proofErr w:type="spellEnd"/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С.Е. Веселые задачки для маленьких умников. – Ярославль: Академия развития, 2006. – 382с.</w:t>
      </w:r>
    </w:p>
    <w:p w:rsidR="00FB43C1" w:rsidRPr="00FB43C1" w:rsidRDefault="00FB43C1" w:rsidP="00FB43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Галанова Т.В. Развивающие игры с малышами. – Ярославль: Академия развития, 2006. – 375с.</w:t>
      </w:r>
    </w:p>
    <w:p w:rsidR="00FB43C1" w:rsidRPr="00FB43C1" w:rsidRDefault="00FB43C1" w:rsidP="00FB43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Дьяченко В.В. Чего на свете не бывает? – М.:  Просвещение, 2011 – 208с.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Интернет-ресурсы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Занимательный материал в обучении дошкольников элементарной математике – http://nsportal.ru/detskii-sad/matematika/zanimatelnyi-material-v-obuchenii-doshkolnikov-elementarnoi-matematike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Занимательные задачки для дошкольника! – http://www.baby.ru/community/view/30500/forum/post/38583820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Занимательная математика, занимательные задачи по математике. –</w:t>
      </w:r>
      <w:hyperlink r:id="rId7" w:history="1">
        <w:r w:rsidRPr="00FB43C1">
          <w:rPr>
            <w:rFonts w:ascii="Cambria" w:eastAsia="Times New Roman" w:hAnsi="Cambria" w:cs="Times New Roman"/>
            <w:color w:val="0000FF"/>
            <w:sz w:val="28"/>
            <w:szCs w:val="28"/>
            <w:u w:val="single"/>
            <w:lang w:eastAsia="ru-RU"/>
          </w:rPr>
          <w:t>http://www.myadept.ru/page/zanimatelnaya-matematika</w:t>
        </w:r>
      </w:hyperlink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4. </w:t>
      </w:r>
      <w:r w:rsidRPr="00FB43C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Интересная математика и счет для дошкольников – http://kazinopa.ru/matematika/interesnaya-matematika-i-schet-dlya-doshkolnikov/</w:t>
      </w: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43C1" w:rsidRPr="00FB43C1" w:rsidRDefault="00FB43C1" w:rsidP="00FB43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Михайлова З.А. Игровые занимательные задачи для дошкольников –</w:t>
      </w:r>
      <w:hyperlink r:id="rId8" w:history="1">
        <w:r w:rsidRPr="00FB43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http://bib.convdocs.org/v14303</w:t>
        </w:r>
      </w:hyperlink>
    </w:p>
    <w:p w:rsidR="00390526" w:rsidRDefault="00390526"/>
    <w:sectPr w:rsidR="00390526" w:rsidSect="00821876">
      <w:pgSz w:w="11906" w:h="16838"/>
      <w:pgMar w:top="1134" w:right="850" w:bottom="1134" w:left="1418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nnikovaA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18F8"/>
    <w:multiLevelType w:val="multilevel"/>
    <w:tmpl w:val="526A2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92FDA"/>
    <w:multiLevelType w:val="multilevel"/>
    <w:tmpl w:val="D55C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600D3"/>
    <w:multiLevelType w:val="multilevel"/>
    <w:tmpl w:val="861A2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91559"/>
    <w:multiLevelType w:val="multilevel"/>
    <w:tmpl w:val="550C0F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86983"/>
    <w:multiLevelType w:val="multilevel"/>
    <w:tmpl w:val="4156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A2E56"/>
    <w:multiLevelType w:val="multilevel"/>
    <w:tmpl w:val="909C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9734A"/>
    <w:multiLevelType w:val="multilevel"/>
    <w:tmpl w:val="372E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B70AE"/>
    <w:multiLevelType w:val="hybridMultilevel"/>
    <w:tmpl w:val="ECB8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D1834"/>
    <w:multiLevelType w:val="multilevel"/>
    <w:tmpl w:val="7F08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632F2"/>
    <w:multiLevelType w:val="multilevel"/>
    <w:tmpl w:val="41224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C7D4A"/>
    <w:multiLevelType w:val="multilevel"/>
    <w:tmpl w:val="B3FE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67263"/>
    <w:multiLevelType w:val="multilevel"/>
    <w:tmpl w:val="1500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54F31"/>
    <w:multiLevelType w:val="multilevel"/>
    <w:tmpl w:val="8D1E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06777"/>
    <w:multiLevelType w:val="multilevel"/>
    <w:tmpl w:val="035A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75323D"/>
    <w:multiLevelType w:val="multilevel"/>
    <w:tmpl w:val="3B46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BA2EC8"/>
    <w:multiLevelType w:val="multilevel"/>
    <w:tmpl w:val="B052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863710"/>
    <w:multiLevelType w:val="multilevel"/>
    <w:tmpl w:val="210C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B36678"/>
    <w:multiLevelType w:val="multilevel"/>
    <w:tmpl w:val="C630C5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8"/>
  </w:num>
  <w:num w:numId="5">
    <w:abstractNumId w:val="16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11"/>
  </w:num>
  <w:num w:numId="11">
    <w:abstractNumId w:val="13"/>
  </w:num>
  <w:num w:numId="12">
    <w:abstractNumId w:val="1"/>
  </w:num>
  <w:num w:numId="13">
    <w:abstractNumId w:val="15"/>
  </w:num>
  <w:num w:numId="14">
    <w:abstractNumId w:val="6"/>
  </w:num>
  <w:num w:numId="15">
    <w:abstractNumId w:val="17"/>
  </w:num>
  <w:num w:numId="16">
    <w:abstractNumId w:val="3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18"/>
    <w:rsid w:val="000F42EA"/>
    <w:rsid w:val="001E01FE"/>
    <w:rsid w:val="002E4E83"/>
    <w:rsid w:val="00303DDA"/>
    <w:rsid w:val="00304DB8"/>
    <w:rsid w:val="00390526"/>
    <w:rsid w:val="003A2834"/>
    <w:rsid w:val="003C3B23"/>
    <w:rsid w:val="00454C50"/>
    <w:rsid w:val="005854DB"/>
    <w:rsid w:val="006D6814"/>
    <w:rsid w:val="007061CD"/>
    <w:rsid w:val="00821876"/>
    <w:rsid w:val="00990B0C"/>
    <w:rsid w:val="00A11571"/>
    <w:rsid w:val="00A44349"/>
    <w:rsid w:val="00B37917"/>
    <w:rsid w:val="00C10238"/>
    <w:rsid w:val="00C15718"/>
    <w:rsid w:val="00C167A3"/>
    <w:rsid w:val="00CB2950"/>
    <w:rsid w:val="00CB71B8"/>
    <w:rsid w:val="00D11D4A"/>
    <w:rsid w:val="00DA0358"/>
    <w:rsid w:val="00DC0740"/>
    <w:rsid w:val="00ED4ED4"/>
    <w:rsid w:val="00F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50774-6853-4657-B7FD-05B1E01D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43C1"/>
  </w:style>
  <w:style w:type="paragraph" w:customStyle="1" w:styleId="c5">
    <w:name w:val="c5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43C1"/>
  </w:style>
  <w:style w:type="paragraph" w:customStyle="1" w:styleId="c2">
    <w:name w:val="c2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FB43C1"/>
  </w:style>
  <w:style w:type="character" w:customStyle="1" w:styleId="c48">
    <w:name w:val="c48"/>
    <w:basedOn w:val="a0"/>
    <w:rsid w:val="00FB43C1"/>
  </w:style>
  <w:style w:type="paragraph" w:customStyle="1" w:styleId="c18">
    <w:name w:val="c18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43C1"/>
  </w:style>
  <w:style w:type="paragraph" w:customStyle="1" w:styleId="c87">
    <w:name w:val="c87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B43C1"/>
  </w:style>
  <w:style w:type="character" w:customStyle="1" w:styleId="c54">
    <w:name w:val="c54"/>
    <w:basedOn w:val="a0"/>
    <w:rsid w:val="00FB43C1"/>
  </w:style>
  <w:style w:type="character" w:customStyle="1" w:styleId="apple-converted-space">
    <w:name w:val="apple-converted-space"/>
    <w:basedOn w:val="a0"/>
    <w:rsid w:val="00FB43C1"/>
  </w:style>
  <w:style w:type="paragraph" w:customStyle="1" w:styleId="c102">
    <w:name w:val="c102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B43C1"/>
  </w:style>
  <w:style w:type="paragraph" w:customStyle="1" w:styleId="c114">
    <w:name w:val="c114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FB43C1"/>
  </w:style>
  <w:style w:type="paragraph" w:customStyle="1" w:styleId="c30">
    <w:name w:val="c30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FB43C1"/>
  </w:style>
  <w:style w:type="character" w:customStyle="1" w:styleId="c90">
    <w:name w:val="c90"/>
    <w:basedOn w:val="a0"/>
    <w:rsid w:val="00FB43C1"/>
  </w:style>
  <w:style w:type="character" w:customStyle="1" w:styleId="c32">
    <w:name w:val="c32"/>
    <w:basedOn w:val="a0"/>
    <w:rsid w:val="00FB43C1"/>
  </w:style>
  <w:style w:type="paragraph" w:customStyle="1" w:styleId="c22">
    <w:name w:val="c22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FB43C1"/>
  </w:style>
  <w:style w:type="paragraph" w:customStyle="1" w:styleId="c81">
    <w:name w:val="c81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FB43C1"/>
  </w:style>
  <w:style w:type="paragraph" w:customStyle="1" w:styleId="c31">
    <w:name w:val="c31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FB43C1"/>
  </w:style>
  <w:style w:type="character" w:customStyle="1" w:styleId="c80">
    <w:name w:val="c80"/>
    <w:basedOn w:val="a0"/>
    <w:rsid w:val="00FB43C1"/>
  </w:style>
  <w:style w:type="character" w:customStyle="1" w:styleId="c88">
    <w:name w:val="c88"/>
    <w:basedOn w:val="a0"/>
    <w:rsid w:val="00FB43C1"/>
  </w:style>
  <w:style w:type="character" w:customStyle="1" w:styleId="c7">
    <w:name w:val="c7"/>
    <w:basedOn w:val="a0"/>
    <w:rsid w:val="00FB43C1"/>
  </w:style>
  <w:style w:type="character" w:customStyle="1" w:styleId="c25">
    <w:name w:val="c25"/>
    <w:basedOn w:val="a0"/>
    <w:rsid w:val="00FB43C1"/>
  </w:style>
  <w:style w:type="character" w:customStyle="1" w:styleId="c50">
    <w:name w:val="c50"/>
    <w:basedOn w:val="a0"/>
    <w:rsid w:val="00FB43C1"/>
  </w:style>
  <w:style w:type="character" w:customStyle="1" w:styleId="c3">
    <w:name w:val="c3"/>
    <w:basedOn w:val="a0"/>
    <w:rsid w:val="00FB43C1"/>
  </w:style>
  <w:style w:type="paragraph" w:customStyle="1" w:styleId="c92">
    <w:name w:val="c92"/>
    <w:basedOn w:val="a"/>
    <w:rsid w:val="00FB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FB43C1"/>
  </w:style>
  <w:style w:type="character" w:customStyle="1" w:styleId="c122">
    <w:name w:val="c122"/>
    <w:basedOn w:val="a0"/>
    <w:rsid w:val="00FB43C1"/>
  </w:style>
  <w:style w:type="character" w:customStyle="1" w:styleId="c103">
    <w:name w:val="c103"/>
    <w:basedOn w:val="a0"/>
    <w:rsid w:val="00FB43C1"/>
  </w:style>
  <w:style w:type="character" w:customStyle="1" w:styleId="c73">
    <w:name w:val="c73"/>
    <w:basedOn w:val="a0"/>
    <w:rsid w:val="00FB43C1"/>
  </w:style>
  <w:style w:type="character" w:styleId="a3">
    <w:name w:val="Hyperlink"/>
    <w:basedOn w:val="a0"/>
    <w:uiPriority w:val="99"/>
    <w:semiHidden/>
    <w:unhideWhenUsed/>
    <w:rsid w:val="00FB43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43C1"/>
    <w:rPr>
      <w:color w:val="800080"/>
      <w:u w:val="single"/>
    </w:rPr>
  </w:style>
  <w:style w:type="character" w:customStyle="1" w:styleId="c91">
    <w:name w:val="c91"/>
    <w:basedOn w:val="a0"/>
    <w:rsid w:val="00FB43C1"/>
  </w:style>
  <w:style w:type="paragraph" w:styleId="a5">
    <w:name w:val="Balloon Text"/>
    <w:basedOn w:val="a"/>
    <w:link w:val="a6"/>
    <w:uiPriority w:val="99"/>
    <w:semiHidden/>
    <w:unhideWhenUsed/>
    <w:rsid w:val="00454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C5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85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bib.convdocs.org/v14303&amp;sa=D&amp;ust=1582485505706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myadept.ru/page/zanimatelnaya-matematika&amp;sa=D&amp;ust=158248550570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22</Pages>
  <Words>6342</Words>
  <Characters>36153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22</cp:revision>
  <cp:lastPrinted>2024-08-19T09:00:00Z</cp:lastPrinted>
  <dcterms:created xsi:type="dcterms:W3CDTF">2024-05-02T06:41:00Z</dcterms:created>
  <dcterms:modified xsi:type="dcterms:W3CDTF">2024-08-20T07:37:00Z</dcterms:modified>
</cp:coreProperties>
</file>